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62" w:rsidRPr="00EC382A" w:rsidRDefault="00D00A9B" w:rsidP="000E7E29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w:pict>
          <v:roundrect id="_x0000_s1066" style="position:absolute;margin-left:3.75pt;margin-top:0;width:470.95pt;height:86.9pt;z-index:251704320" arcsize="10923f" fillcolor="#d6e3bc [1302]" strokecolor="#f2f2f2 [3041]" strokeweight="3pt">
            <v:shadow on="t" type="perspective" color="#205867 [1608]" opacity=".5" offset="1pt" offset2="-1pt"/>
            <v:textbox style="mso-next-textbox:#_x0000_s1066" inset="5.85pt,.7pt,5.85pt,.7pt">
              <w:txbxContent>
                <w:p w:rsidR="00125BB7" w:rsidRPr="00242E91" w:rsidRDefault="007E440F" w:rsidP="00455E81">
                  <w:pPr>
                    <w:suppressOverlap/>
                    <w:jc w:val="center"/>
                    <w:rPr>
                      <w:rFonts w:ascii="HG創英角ﾎﾟｯﾌﾟ体" w:eastAsia="HG創英角ﾎﾟｯﾌﾟ体" w:hAnsi="HG創英角ﾎﾟｯﾌﾟ体"/>
                      <w:b/>
                      <w:sz w:val="48"/>
                      <w:szCs w:val="48"/>
                    </w:rPr>
                  </w:pPr>
                  <w:r w:rsidRPr="00EF200B">
                    <w:rPr>
                      <w:rFonts w:ascii="HG創英角ﾎﾟｯﾌﾟ体" w:eastAsia="HG創英角ﾎﾟｯﾌﾟ体" w:hAnsi="HG創英角ﾎﾟｯﾌﾟ体" w:hint="eastAsia"/>
                      <w:b/>
                      <w:sz w:val="52"/>
                      <w:szCs w:val="52"/>
                    </w:rPr>
                    <w:t>山形県若者定着奨学金返還支援事業</w:t>
                  </w:r>
                  <w:r w:rsidR="002F47B0" w:rsidRPr="00EF200B">
                    <w:rPr>
                      <w:rFonts w:ascii="HG創英角ﾎﾟｯﾌﾟ体" w:eastAsia="HG創英角ﾎﾟｯﾌﾟ体" w:hAnsi="HG創英角ﾎﾟｯﾌﾟ体" w:hint="eastAsia"/>
                      <w:b/>
                      <w:sz w:val="52"/>
                      <w:szCs w:val="52"/>
                    </w:rPr>
                    <w:t>の</w:t>
                  </w:r>
                  <w:r w:rsidR="002F47B0" w:rsidRPr="00D00A9B">
                    <w:rPr>
                      <w:rFonts w:ascii="HG創英角ﾎﾟｯﾌﾟ体" w:eastAsia="HG創英角ﾎﾟｯﾌﾟ体" w:hAnsi="HG創英角ﾎﾟｯﾌﾟ体" w:hint="eastAsia"/>
                      <w:b/>
                      <w:spacing w:val="131"/>
                      <w:kern w:val="0"/>
                      <w:sz w:val="52"/>
                      <w:szCs w:val="52"/>
                      <w:fitText w:val="2871" w:id="1120184834"/>
                    </w:rPr>
                    <w:t>お知ら</w:t>
                  </w:r>
                  <w:r w:rsidR="002F47B0" w:rsidRPr="00D00A9B">
                    <w:rPr>
                      <w:rFonts w:ascii="HG創英角ﾎﾟｯﾌﾟ体" w:eastAsia="HG創英角ﾎﾟｯﾌﾟ体" w:hAnsi="HG創英角ﾎﾟｯﾌﾟ体" w:hint="eastAsia"/>
                      <w:b/>
                      <w:spacing w:val="-1"/>
                      <w:kern w:val="0"/>
                      <w:sz w:val="52"/>
                      <w:szCs w:val="52"/>
                      <w:fitText w:val="2871" w:id="1120184834"/>
                    </w:rPr>
                    <w:t>せ</w:t>
                  </w:r>
                </w:p>
                <w:p w:rsidR="007E440F" w:rsidRPr="00A676DB" w:rsidRDefault="007E440F" w:rsidP="00455E81">
                  <w:pPr>
                    <w:suppressOverlap/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7E440F" w:rsidRPr="00A676DB" w:rsidRDefault="007E440F" w:rsidP="00455E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676DB">
                    <w:rPr>
                      <w:rFonts w:hint="eastAsia"/>
                      <w:b/>
                      <w:sz w:val="48"/>
                      <w:szCs w:val="48"/>
                    </w:rPr>
                    <w:t>【地方創生枠】</w:t>
                  </w:r>
                </w:p>
              </w:txbxContent>
            </v:textbox>
          </v:roundrect>
        </w:pict>
      </w:r>
    </w:p>
    <w:p w:rsidR="00E72721" w:rsidRPr="00EC382A" w:rsidRDefault="00E72721" w:rsidP="000E7E29">
      <w:pPr>
        <w:rPr>
          <w:rFonts w:asciiTheme="minorEastAsia" w:eastAsiaTheme="minorEastAsia" w:hAnsiTheme="minorEastAsia"/>
          <w:b/>
        </w:rPr>
      </w:pPr>
    </w:p>
    <w:p w:rsidR="000E7662" w:rsidRPr="00EC382A" w:rsidRDefault="000E7662" w:rsidP="000E7E29">
      <w:pPr>
        <w:rPr>
          <w:rFonts w:asciiTheme="minorEastAsia" w:eastAsiaTheme="minorEastAsia" w:hAnsiTheme="minorEastAsia"/>
          <w:b/>
        </w:rPr>
      </w:pPr>
    </w:p>
    <w:p w:rsidR="000E7662" w:rsidRPr="00EC382A" w:rsidRDefault="000E7662" w:rsidP="000E7E29">
      <w:pPr>
        <w:rPr>
          <w:rFonts w:asciiTheme="minorEastAsia" w:eastAsiaTheme="minorEastAsia" w:hAnsiTheme="minorEastAsia"/>
          <w:b/>
        </w:rPr>
      </w:pPr>
    </w:p>
    <w:p w:rsidR="000E7662" w:rsidRPr="00EC382A" w:rsidRDefault="000E7662" w:rsidP="000E7E29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p w:rsidR="000E7662" w:rsidRPr="00EC382A" w:rsidRDefault="000E7662" w:rsidP="000E7662">
      <w:pPr>
        <w:framePr w:hSpace="142" w:wrap="around" w:vAnchor="page" w:hAnchor="page" w:x="1344" w:y="5296"/>
        <w:spacing w:line="440" w:lineRule="exact"/>
        <w:ind w:leftChars="59" w:left="142" w:firstLineChars="50" w:firstLine="160"/>
        <w:rPr>
          <w:rFonts w:asciiTheme="minorEastAsia" w:eastAsiaTheme="minorEastAsia" w:hAnsiTheme="minorEastAsia"/>
          <w:sz w:val="32"/>
          <w:szCs w:val="32"/>
        </w:rPr>
      </w:pPr>
    </w:p>
    <w:p w:rsidR="000E7662" w:rsidRPr="00455E81" w:rsidRDefault="00E72721" w:rsidP="003130B4">
      <w:pPr>
        <w:ind w:firstLineChars="100" w:firstLine="28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EB7B23">
        <w:rPr>
          <w:rFonts w:ascii="HG創英角ﾎﾟｯﾌﾟ体" w:eastAsia="HG創英角ﾎﾟｯﾌﾟ体" w:hAnsi="HG創英角ﾎﾟｯﾌﾟ体" w:hint="eastAsia"/>
          <w:sz w:val="28"/>
          <w:szCs w:val="28"/>
        </w:rPr>
        <w:t>山形県における将来の担い手となる若者の県内回帰・定着を促進するため、</w:t>
      </w:r>
      <w:r w:rsidR="00C01150" w:rsidRPr="00EB7B23">
        <w:rPr>
          <w:rFonts w:ascii="HG創英角ﾎﾟｯﾌﾟ体" w:eastAsia="HG創英角ﾎﾟｯﾌﾟ体" w:hAnsi="HG創英角ﾎﾟｯﾌﾟ体" w:hint="eastAsia"/>
          <w:sz w:val="28"/>
          <w:szCs w:val="28"/>
        </w:rPr>
        <w:t>山形</w:t>
      </w:r>
      <w:r w:rsidRPr="00EB7B23">
        <w:rPr>
          <w:rFonts w:ascii="HG創英角ﾎﾟｯﾌﾟ体" w:eastAsia="HG創英角ﾎﾟｯﾌﾟ体" w:hAnsi="HG創英角ﾎﾟｯﾌﾟ体" w:hint="eastAsia"/>
          <w:sz w:val="28"/>
          <w:szCs w:val="28"/>
        </w:rPr>
        <w:t>県と西川町が連携して、奨学金の返還を支援します。</w:t>
      </w:r>
    </w:p>
    <w:tbl>
      <w:tblPr>
        <w:tblpPr w:leftFromText="142" w:rightFromText="142" w:vertAnchor="text" w:horzAnchor="margin" w:tblpXSpec="center" w:tblpY="7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6"/>
        <w:gridCol w:w="4637"/>
      </w:tblGrid>
      <w:tr w:rsidR="005A3F58" w:rsidRPr="00EC382A" w:rsidTr="00BA1791">
        <w:trPr>
          <w:trHeight w:val="472"/>
        </w:trPr>
        <w:tc>
          <w:tcPr>
            <w:tcW w:w="4636" w:type="dxa"/>
            <w:shd w:val="clear" w:color="auto" w:fill="F2DBDB" w:themeFill="accent2" w:themeFillTint="33"/>
            <w:vAlign w:val="center"/>
          </w:tcPr>
          <w:p w:rsidR="005A3F58" w:rsidRPr="00EC382A" w:rsidRDefault="005A3F58" w:rsidP="00EF200B">
            <w:pPr>
              <w:jc w:val="center"/>
              <w:rPr>
                <w:rFonts w:asciiTheme="minorEastAsia" w:eastAsiaTheme="minorEastAsia" w:hAnsiTheme="minorEastAsia"/>
              </w:rPr>
            </w:pPr>
            <w:r w:rsidRPr="00EC382A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【地方創生枠】</w:t>
            </w:r>
            <w:r w:rsidRPr="00EC38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募集人数１名</w:t>
            </w:r>
          </w:p>
        </w:tc>
        <w:tc>
          <w:tcPr>
            <w:tcW w:w="4637" w:type="dxa"/>
            <w:shd w:val="clear" w:color="auto" w:fill="F2DBDB" w:themeFill="accent2" w:themeFillTint="33"/>
            <w:vAlign w:val="center"/>
          </w:tcPr>
          <w:p w:rsidR="005A3F58" w:rsidRPr="00EC382A" w:rsidRDefault="005A3F58" w:rsidP="00EF200B">
            <w:pPr>
              <w:jc w:val="center"/>
              <w:rPr>
                <w:rFonts w:asciiTheme="minorEastAsia" w:eastAsiaTheme="minorEastAsia" w:hAnsiTheme="minorEastAsia"/>
              </w:rPr>
            </w:pPr>
            <w:r w:rsidRPr="00EC382A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【市町村連携枠】</w:t>
            </w:r>
            <w:r w:rsidRPr="00EC382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募集人数７名</w:t>
            </w:r>
          </w:p>
        </w:tc>
      </w:tr>
      <w:tr w:rsidR="005A3F58" w:rsidRPr="00EC382A" w:rsidTr="00ED294F">
        <w:trPr>
          <w:trHeight w:val="1500"/>
        </w:trPr>
        <w:tc>
          <w:tcPr>
            <w:tcW w:w="4636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:rsidR="00EF200B" w:rsidRPr="00572CB2" w:rsidRDefault="005A3F58" w:rsidP="0056448D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6448D">
              <w:rPr>
                <w:rFonts w:asciiTheme="minorEastAsia" w:eastAsiaTheme="minorEastAsia" w:hAnsiTheme="minorEastAsia" w:hint="eastAsia"/>
                <w:b/>
                <w:u w:val="double"/>
              </w:rPr>
              <w:t>日本学生支援機構第一種奨学金(無利子)</w:t>
            </w:r>
            <w:r w:rsidRPr="00572CB2">
              <w:rPr>
                <w:rFonts w:asciiTheme="minorEastAsia" w:eastAsiaTheme="minorEastAsia" w:hAnsiTheme="minorEastAsia" w:hint="eastAsia"/>
                <w:b/>
              </w:rPr>
              <w:t>の</w:t>
            </w:r>
            <w:r w:rsidRPr="0056448D">
              <w:rPr>
                <w:rFonts w:asciiTheme="minorEastAsia" w:eastAsiaTheme="minorEastAsia" w:hAnsiTheme="minorEastAsia" w:hint="eastAsia"/>
                <w:b/>
              </w:rPr>
              <w:t>貸与を受けている方</w:t>
            </w:r>
            <w:r w:rsidR="00572CB2" w:rsidRPr="0056448D">
              <w:rPr>
                <w:rFonts w:asciiTheme="minorEastAsia" w:eastAsiaTheme="minorEastAsia" w:hAnsiTheme="minorEastAsia" w:hint="eastAsia"/>
                <w:b/>
              </w:rPr>
              <w:t>及び貸与</w:t>
            </w:r>
            <w:r w:rsidR="0056448D" w:rsidRPr="0056448D">
              <w:rPr>
                <w:rFonts w:asciiTheme="minorEastAsia" w:eastAsiaTheme="minorEastAsia" w:hAnsiTheme="minorEastAsia" w:hint="eastAsia"/>
                <w:b/>
              </w:rPr>
              <w:t>を</w:t>
            </w:r>
            <w:r w:rsidR="00572CB2" w:rsidRPr="0056448D">
              <w:rPr>
                <w:rFonts w:asciiTheme="minorEastAsia" w:eastAsiaTheme="minorEastAsia" w:hAnsiTheme="minorEastAsia" w:hint="eastAsia"/>
                <w:b/>
              </w:rPr>
              <w:t>希望</w:t>
            </w:r>
            <w:r w:rsidR="0056448D" w:rsidRPr="0056448D">
              <w:rPr>
                <w:rFonts w:asciiTheme="minorEastAsia" w:eastAsiaTheme="minorEastAsia" w:hAnsiTheme="minorEastAsia" w:hint="eastAsia"/>
                <w:b/>
              </w:rPr>
              <w:t>する方</w:t>
            </w:r>
            <w:r w:rsidR="00572CB2" w:rsidRPr="0056448D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</w:tc>
        <w:tc>
          <w:tcPr>
            <w:tcW w:w="4637" w:type="dxa"/>
            <w:tcBorders>
              <w:bottom w:val="dotted" w:sz="4" w:space="0" w:color="auto"/>
            </w:tcBorders>
            <w:shd w:val="clear" w:color="auto" w:fill="F2DBDB" w:themeFill="accent2" w:themeFillTint="33"/>
          </w:tcPr>
          <w:p w:rsidR="00ED294F" w:rsidRPr="00ED294F" w:rsidRDefault="00572CB2" w:rsidP="00572CB2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56448D">
              <w:rPr>
                <w:rFonts w:asciiTheme="minorEastAsia" w:eastAsiaTheme="minorEastAsia" w:hAnsiTheme="minorEastAsia" w:hint="eastAsia"/>
                <w:b/>
                <w:u w:val="double"/>
              </w:rPr>
              <w:t>西川町育英奨学資金</w:t>
            </w:r>
            <w:r w:rsidRPr="00572CB2">
              <w:rPr>
                <w:rFonts w:asciiTheme="minorEastAsia" w:eastAsiaTheme="minorEastAsia" w:hAnsiTheme="minorEastAsia" w:hint="eastAsia"/>
                <w:b/>
              </w:rPr>
              <w:t>の</w:t>
            </w:r>
            <w:r w:rsidR="005A3F58" w:rsidRPr="00ED294F">
              <w:rPr>
                <w:rFonts w:asciiTheme="minorEastAsia" w:eastAsiaTheme="minorEastAsia" w:hAnsiTheme="minorEastAsia" w:hint="eastAsia"/>
                <w:b/>
              </w:rPr>
              <w:t>貸与を</w:t>
            </w:r>
            <w:r w:rsidRPr="00ED294F">
              <w:rPr>
                <w:rFonts w:asciiTheme="minorEastAsia" w:eastAsiaTheme="minorEastAsia" w:hAnsiTheme="minorEastAsia" w:hint="eastAsia"/>
                <w:b/>
              </w:rPr>
              <w:t>受けている方及び貸与</w:t>
            </w:r>
            <w:r w:rsidR="00ED294F">
              <w:rPr>
                <w:rFonts w:asciiTheme="minorEastAsia" w:eastAsiaTheme="minorEastAsia" w:hAnsiTheme="minorEastAsia" w:hint="eastAsia"/>
                <w:b/>
              </w:rPr>
              <w:t>を</w:t>
            </w:r>
            <w:r w:rsidRPr="00ED294F">
              <w:rPr>
                <w:rFonts w:asciiTheme="minorEastAsia" w:eastAsiaTheme="minorEastAsia" w:hAnsiTheme="minorEastAsia" w:hint="eastAsia"/>
                <w:b/>
              </w:rPr>
              <w:t>希望</w:t>
            </w:r>
            <w:r w:rsidR="00ED294F">
              <w:rPr>
                <w:rFonts w:asciiTheme="minorEastAsia" w:eastAsiaTheme="minorEastAsia" w:hAnsiTheme="minorEastAsia" w:hint="eastAsia"/>
                <w:b/>
              </w:rPr>
              <w:t>する方</w:t>
            </w:r>
            <w:r w:rsidRPr="00ED294F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572CB2" w:rsidRPr="00572CB2" w:rsidRDefault="00572CB2" w:rsidP="00AF1B2E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72CB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※西川町育英奨学</w:t>
            </w:r>
            <w:r w:rsidR="003D49F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生</w:t>
            </w:r>
            <w:r w:rsidRPr="00572CB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の申請</w:t>
            </w:r>
            <w:r w:rsidR="00872AF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受付</w:t>
            </w:r>
            <w:r w:rsidRPr="00572CB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期限も3/18までです。</w:t>
            </w:r>
          </w:p>
        </w:tc>
      </w:tr>
      <w:tr w:rsidR="00EF200B" w:rsidRPr="00EC382A" w:rsidTr="00ED294F">
        <w:trPr>
          <w:trHeight w:val="516"/>
        </w:trPr>
        <w:tc>
          <w:tcPr>
            <w:tcW w:w="4636" w:type="dxa"/>
            <w:tcBorders>
              <w:top w:val="dotted" w:sz="4" w:space="0" w:color="auto"/>
            </w:tcBorders>
            <w:shd w:val="clear" w:color="auto" w:fill="F2DBDB" w:themeFill="accent2" w:themeFillTint="33"/>
            <w:vAlign w:val="center"/>
          </w:tcPr>
          <w:p w:rsidR="00EF200B" w:rsidRPr="00410677" w:rsidRDefault="00EF200B" w:rsidP="00EF200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10677">
              <w:rPr>
                <w:rFonts w:asciiTheme="minorEastAsia" w:eastAsiaTheme="minorEastAsia" w:hAnsiTheme="minorEastAsia" w:hint="eastAsia"/>
                <w:b/>
              </w:rPr>
              <w:t>応募締切：平成２８年３月１０日(木)</w:t>
            </w:r>
          </w:p>
        </w:tc>
        <w:tc>
          <w:tcPr>
            <w:tcW w:w="4637" w:type="dxa"/>
            <w:tcBorders>
              <w:top w:val="dotted" w:sz="4" w:space="0" w:color="auto"/>
            </w:tcBorders>
            <w:shd w:val="clear" w:color="auto" w:fill="F2DBDB" w:themeFill="accent2" w:themeFillTint="33"/>
            <w:vAlign w:val="center"/>
          </w:tcPr>
          <w:p w:rsidR="00EF200B" w:rsidRPr="00410677" w:rsidRDefault="00EF200B" w:rsidP="0041067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10677">
              <w:rPr>
                <w:rFonts w:asciiTheme="minorEastAsia" w:eastAsiaTheme="minorEastAsia" w:hAnsiTheme="minorEastAsia" w:hint="eastAsia"/>
                <w:b/>
              </w:rPr>
              <w:t>応募締切：平成２８年</w:t>
            </w:r>
            <w:r w:rsidR="00410677" w:rsidRPr="00410677">
              <w:rPr>
                <w:rFonts w:asciiTheme="minorEastAsia" w:eastAsiaTheme="minorEastAsia" w:hAnsiTheme="minorEastAsia" w:hint="eastAsia"/>
                <w:b/>
              </w:rPr>
              <w:t>３</w:t>
            </w:r>
            <w:r w:rsidRPr="00410677">
              <w:rPr>
                <w:rFonts w:asciiTheme="minorEastAsia" w:eastAsiaTheme="minorEastAsia" w:hAnsiTheme="minorEastAsia" w:hint="eastAsia"/>
                <w:b/>
              </w:rPr>
              <w:t>月</w:t>
            </w:r>
            <w:r w:rsidR="00410677" w:rsidRPr="00410677">
              <w:rPr>
                <w:rFonts w:asciiTheme="minorEastAsia" w:eastAsiaTheme="minorEastAsia" w:hAnsiTheme="minorEastAsia" w:hint="eastAsia"/>
                <w:b/>
              </w:rPr>
              <w:t>１８</w:t>
            </w:r>
            <w:r w:rsidRPr="00410677">
              <w:rPr>
                <w:rFonts w:asciiTheme="minorEastAsia" w:eastAsiaTheme="minorEastAsia" w:hAnsiTheme="minorEastAsia" w:hint="eastAsia"/>
                <w:b/>
              </w:rPr>
              <w:t>日(</w:t>
            </w:r>
            <w:r w:rsidR="00410677" w:rsidRPr="00410677">
              <w:rPr>
                <w:rFonts w:asciiTheme="minorEastAsia" w:eastAsiaTheme="minorEastAsia" w:hAnsiTheme="minorEastAsia" w:hint="eastAsia"/>
                <w:b/>
              </w:rPr>
              <w:t>金</w:t>
            </w:r>
            <w:r w:rsidRPr="00410677">
              <w:rPr>
                <w:rFonts w:asciiTheme="minorEastAsia" w:eastAsiaTheme="minorEastAsia" w:hAnsiTheme="minorEastAsia" w:hint="eastAsia"/>
                <w:b/>
              </w:rPr>
              <w:t>)</w:t>
            </w:r>
          </w:p>
        </w:tc>
      </w:tr>
    </w:tbl>
    <w:p w:rsidR="003130B4" w:rsidRPr="00EC382A" w:rsidRDefault="003130B4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401284" w:rsidRPr="00FA715D" w:rsidRDefault="00FE7B58">
      <w:pPr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 xml:space="preserve">１ </w:t>
      </w:r>
      <w:r w:rsidR="00401284"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 xml:space="preserve">事業内容　</w:t>
      </w:r>
      <w:r w:rsidR="00401284" w:rsidRPr="00FA715D">
        <w:rPr>
          <w:rFonts w:asciiTheme="minorEastAsia" w:eastAsiaTheme="minorEastAsia" w:hAnsiTheme="minorEastAsia" w:hint="eastAsia"/>
          <w:b/>
          <w:sz w:val="28"/>
        </w:rPr>
        <w:t>「地方創生枠」と「市町村連携枠」の２事業を実施します。</w:t>
      </w:r>
    </w:p>
    <w:p w:rsidR="00ED294F" w:rsidRPr="003D49FD" w:rsidRDefault="003D49FD" w:rsidP="003D49FD">
      <w:pPr>
        <w:ind w:leftChars="200" w:left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※いずれも締め切り日の17時までにお申し込みください。</w:t>
      </w:r>
    </w:p>
    <w:p w:rsidR="00EF200B" w:rsidRPr="00FA715D" w:rsidRDefault="00572CB2">
      <w:pPr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２ 募集対象者</w:t>
      </w:r>
    </w:p>
    <w:tbl>
      <w:tblPr>
        <w:tblpPr w:leftFromText="142" w:rightFromText="142" w:vertAnchor="text" w:horzAnchor="margin" w:tblpXSpec="center" w:tblpY="17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3"/>
      </w:tblGrid>
      <w:tr w:rsidR="00572CB2" w:rsidRPr="00EC382A" w:rsidTr="004E79DB">
        <w:trPr>
          <w:trHeight w:val="4952"/>
        </w:trPr>
        <w:tc>
          <w:tcPr>
            <w:tcW w:w="9273" w:type="dxa"/>
            <w:tcBorders>
              <w:bottom w:val="single" w:sz="4" w:space="0" w:color="auto"/>
            </w:tcBorders>
            <w:vAlign w:val="center"/>
          </w:tcPr>
          <w:p w:rsidR="00572CB2" w:rsidRPr="00EC382A" w:rsidRDefault="00572CB2" w:rsidP="004E79DB">
            <w:pPr>
              <w:jc w:val="both"/>
              <w:rPr>
                <w:rFonts w:asciiTheme="minorEastAsia" w:eastAsiaTheme="minorEastAsia" w:hAnsiTheme="minorEastAsia"/>
                <w:b/>
                <w:kern w:val="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</w:rPr>
              <w:t>＜</w:t>
            </w:r>
            <w:r w:rsidRPr="00EC382A">
              <w:rPr>
                <w:rFonts w:asciiTheme="minorEastAsia" w:eastAsiaTheme="minorEastAsia" w:hAnsiTheme="minorEastAsia" w:hint="eastAsia"/>
                <w:b/>
                <w:kern w:val="0"/>
              </w:rPr>
              <w:t>次の各号全てに該当する方</w:t>
            </w:r>
            <w:r>
              <w:rPr>
                <w:rFonts w:asciiTheme="minorEastAsia" w:eastAsiaTheme="minorEastAsia" w:hAnsiTheme="minorEastAsia" w:hint="eastAsia"/>
                <w:b/>
                <w:kern w:val="0"/>
              </w:rPr>
              <w:t>＞</w:t>
            </w:r>
          </w:p>
          <w:p w:rsidR="00572CB2" w:rsidRPr="00EC382A" w:rsidRDefault="00572CB2" w:rsidP="004E79DB">
            <w:pPr>
              <w:ind w:left="240" w:hangingChars="100" w:hanging="240"/>
              <w:jc w:val="both"/>
              <w:rPr>
                <w:rFonts w:asciiTheme="minorEastAsia" w:eastAsiaTheme="minorEastAsia" w:hAnsiTheme="minorEastAsia"/>
                <w:kern w:val="0"/>
              </w:rPr>
            </w:pPr>
            <w:r w:rsidRPr="00EC382A">
              <w:rPr>
                <w:rFonts w:asciiTheme="minorEastAsia" w:eastAsiaTheme="minorEastAsia" w:hAnsiTheme="minorEastAsia" w:hint="eastAsia"/>
                <w:kern w:val="0"/>
              </w:rPr>
              <w:t>① 県内に居住し、県内の高等学校、特別支援学校高等部、専修学校高等課程（以下「高校等」という。）を今年度卒業見込みである方又は卒業した方。</w:t>
            </w:r>
          </w:p>
          <w:p w:rsidR="00572CB2" w:rsidRPr="00EC382A" w:rsidRDefault="00572CB2" w:rsidP="004E79DB">
            <w:pPr>
              <w:ind w:left="360" w:hangingChars="150" w:hanging="360"/>
              <w:jc w:val="both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② 県内外の</w:t>
            </w:r>
            <w:r w:rsidRPr="004E79DB">
              <w:rPr>
                <w:rFonts w:asciiTheme="minorEastAsia" w:eastAsiaTheme="minorEastAsia" w:hAnsiTheme="minorEastAsia" w:hint="eastAsia"/>
                <w:color w:val="000000" w:themeColor="text1"/>
              </w:rPr>
              <w:t>大学、大学院修士課程、高等専門学校（第４学年以上）、県内の短期大学又は専修学校専門課程（以下｢大学等｣という。）に来年度進学予定又は在学する方。</w:t>
            </w:r>
          </w:p>
          <w:p w:rsidR="00572CB2" w:rsidRPr="004E79DB" w:rsidRDefault="00572CB2" w:rsidP="004E79DB">
            <w:pPr>
              <w:ind w:leftChars="150" w:left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79DB">
              <w:rPr>
                <w:rFonts w:asciiTheme="minorEastAsia" w:eastAsiaTheme="minorEastAsia" w:hAnsiTheme="minorEastAsia" w:hint="eastAsia"/>
                <w:color w:val="000000" w:themeColor="text1"/>
              </w:rPr>
              <w:t>※申請時点で大学等の卒業まで１年以上の期間を有する方</w:t>
            </w:r>
          </w:p>
          <w:p w:rsidR="00572CB2" w:rsidRPr="00EC382A" w:rsidRDefault="00572CB2" w:rsidP="004E79DB">
            <w:pPr>
              <w:ind w:left="360" w:hangingChars="150" w:hanging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③ 大学等を卒業後６か月以内に</w:t>
            </w:r>
            <w:r w:rsidR="004E79DB">
              <w:rPr>
                <w:rFonts w:asciiTheme="minorEastAsia" w:eastAsiaTheme="minorEastAsia" w:hAnsiTheme="minorEastAsia" w:hint="eastAsia"/>
                <w:color w:val="000000" w:themeColor="text1"/>
              </w:rPr>
              <w:t>西川</w:t>
            </w: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町内に居住かつ</w:t>
            </w:r>
            <w:r w:rsidR="004E79DB">
              <w:rPr>
                <w:rFonts w:asciiTheme="minorEastAsia" w:eastAsiaTheme="minorEastAsia" w:hAnsiTheme="minorEastAsia" w:hint="eastAsia"/>
                <w:color w:val="000000" w:themeColor="text1"/>
              </w:rPr>
              <w:t>県内で</w:t>
            </w: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就業し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その後３年間継続する見込みの方</w:t>
            </w:r>
          </w:p>
          <w:p w:rsidR="00572CB2" w:rsidRPr="00EC382A" w:rsidRDefault="00572CB2" w:rsidP="004E79DB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④ 次の対象産業分野への就業を希望する方。</w:t>
            </w:r>
          </w:p>
          <w:p w:rsidR="00572CB2" w:rsidRPr="00D92F40" w:rsidRDefault="00572CB2" w:rsidP="004E79DB">
            <w:pPr>
              <w:ind w:leftChars="100" w:left="2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ア 商工分野、イ 農林水産分野、ウ 建設分野、エ 医療・福祉分野（</w:t>
            </w:r>
            <w:r w:rsidR="007C394E">
              <w:rPr>
                <w:rFonts w:asciiTheme="minorEastAsia" w:eastAsiaTheme="minorEastAsia" w:hAnsiTheme="minorEastAsia" w:hint="eastAsia"/>
                <w:color w:val="000000" w:themeColor="text1"/>
              </w:rPr>
              <w:t>別に</w:t>
            </w:r>
            <w:r w:rsidR="008C48B8">
              <w:rPr>
                <w:rFonts w:asciiTheme="minorEastAsia" w:eastAsiaTheme="minorEastAsia" w:hAnsiTheme="minorEastAsia" w:hint="eastAsia"/>
                <w:color w:val="000000" w:themeColor="text1"/>
              </w:rPr>
              <w:t>支援制度が</w:t>
            </w:r>
            <w:r w:rsidR="007C394E">
              <w:rPr>
                <w:rFonts w:asciiTheme="minorEastAsia" w:eastAsiaTheme="minorEastAsia" w:hAnsiTheme="minorEastAsia" w:hint="eastAsia"/>
                <w:color w:val="000000" w:themeColor="text1"/>
              </w:rPr>
              <w:t>あるものを除く</w:t>
            </w:r>
            <w:r w:rsidR="008C48B8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0C11FB">
              <w:rPr>
                <w:rFonts w:asciiTheme="minorEastAsia" w:eastAsiaTheme="minorEastAsia" w:hAnsiTheme="minorEastAsia" w:hint="eastAsia"/>
                <w:color w:val="000000" w:themeColor="text1"/>
              </w:rPr>
              <w:t>、オ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C382A">
              <w:rPr>
                <w:rFonts w:asciiTheme="minorEastAsia" w:eastAsiaTheme="minorEastAsia" w:hAnsiTheme="minorEastAsia" w:hint="eastAsia"/>
                <w:color w:val="000000" w:themeColor="text1"/>
              </w:rPr>
              <w:t>その他(県内の事業所等におけるリーダー的人材の確保に資する場合)</w:t>
            </w:r>
          </w:p>
        </w:tc>
      </w:tr>
    </w:tbl>
    <w:p w:rsidR="00401284" w:rsidRPr="00EC382A" w:rsidRDefault="00401284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6A79A5" w:rsidRPr="00FA715D" w:rsidRDefault="00FE7B58">
      <w:pPr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 xml:space="preserve">３ </w:t>
      </w:r>
      <w:r w:rsidR="006A79A5"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助成金額</w:t>
      </w:r>
    </w:p>
    <w:p w:rsidR="00242E91" w:rsidRPr="00EC382A" w:rsidRDefault="00242E91" w:rsidP="00242E91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>助成候補者の認定を受けた年度の</w:t>
      </w:r>
      <w:r w:rsidR="005A3D25" w:rsidRPr="00EC382A">
        <w:rPr>
          <w:rFonts w:asciiTheme="minorEastAsia" w:eastAsiaTheme="minorEastAsia" w:hAnsiTheme="minorEastAsia" w:hint="eastAsia"/>
          <w:color w:val="000000" w:themeColor="text1"/>
        </w:rPr>
        <w:t>翌</w:t>
      </w:r>
      <w:r w:rsidR="000E7E29" w:rsidRPr="00EC382A">
        <w:rPr>
          <w:rFonts w:asciiTheme="minorEastAsia" w:eastAsiaTheme="minorEastAsia" w:hAnsiTheme="minorEastAsia" w:hint="eastAsia"/>
          <w:color w:val="000000" w:themeColor="text1"/>
        </w:rPr>
        <w:t>年度以降に奨学金の貸与を受けた月数に</w:t>
      </w:r>
      <w:r w:rsidR="00FE7B58" w:rsidRPr="00EC382A">
        <w:rPr>
          <w:rFonts w:asciiTheme="minorEastAsia" w:eastAsiaTheme="minorEastAsia" w:hAnsiTheme="minorEastAsia" w:hint="eastAsia"/>
          <w:color w:val="000000" w:themeColor="text1"/>
        </w:rPr>
        <w:t>2万6千円</w:t>
      </w:r>
      <w:r w:rsidR="000E7E29" w:rsidRPr="00EC382A">
        <w:rPr>
          <w:rFonts w:asciiTheme="minorEastAsia" w:eastAsiaTheme="minorEastAsia" w:hAnsiTheme="minorEastAsia" w:hint="eastAsia"/>
          <w:color w:val="000000" w:themeColor="text1"/>
        </w:rPr>
        <w:t>を乗じた額</w:t>
      </w:r>
      <w:r w:rsidR="00235D6C" w:rsidRPr="00EC382A">
        <w:rPr>
          <w:rFonts w:asciiTheme="minorEastAsia" w:eastAsiaTheme="minorEastAsia" w:hAnsiTheme="minorEastAsia" w:hint="eastAsia"/>
          <w:color w:val="000000" w:themeColor="text1"/>
        </w:rPr>
        <w:t>のいずれか低い額</w:t>
      </w:r>
      <w:r w:rsidR="000E7E29" w:rsidRPr="00EC382A">
        <w:rPr>
          <w:rFonts w:asciiTheme="minorEastAsia" w:eastAsiaTheme="minorEastAsia" w:hAnsiTheme="minorEastAsia" w:hint="eastAsia"/>
          <w:color w:val="000000" w:themeColor="text1"/>
        </w:rPr>
        <w:t>を上限に支援します。</w:t>
      </w:r>
    </w:p>
    <w:p w:rsidR="00230AA7" w:rsidRPr="00B1372B" w:rsidRDefault="00242E91" w:rsidP="00242E91">
      <w:pPr>
        <w:ind w:firstLineChars="100" w:firstLine="240"/>
        <w:jc w:val="center"/>
        <w:rPr>
          <w:rFonts w:asciiTheme="minorEastAsia" w:eastAsiaTheme="minorEastAsia" w:hAnsiTheme="minorEastAsia"/>
          <w:color w:val="000000" w:themeColor="text1"/>
        </w:rPr>
      </w:pPr>
      <w:r w:rsidRPr="00B1372B">
        <w:rPr>
          <w:rFonts w:asciiTheme="minorEastAsia" w:eastAsiaTheme="minorEastAsia" w:hAnsiTheme="minorEastAsia" w:hint="eastAsia"/>
          <w:color w:val="000000" w:themeColor="text1"/>
        </w:rPr>
        <w:t>（例</w:t>
      </w:r>
      <w:r w:rsidRPr="00B1372B">
        <w:rPr>
          <w:rFonts w:asciiTheme="minorEastAsia" w:eastAsiaTheme="minorEastAsia" w:hAnsiTheme="minorEastAsia"/>
          <w:color w:val="000000" w:themeColor="text1"/>
        </w:rPr>
        <w:t>）</w:t>
      </w:r>
      <w:r w:rsidR="00230AA7" w:rsidRPr="00B1372B">
        <w:rPr>
          <w:rFonts w:asciiTheme="minorEastAsia" w:eastAsiaTheme="minorEastAsia" w:hAnsiTheme="minorEastAsia" w:hint="eastAsia"/>
          <w:color w:val="000000" w:themeColor="text1"/>
        </w:rPr>
        <w:t>４年制大学を卒業した場合：26,000</w:t>
      </w:r>
      <w:r w:rsidR="005A3D25" w:rsidRPr="00B1372B">
        <w:rPr>
          <w:rFonts w:asciiTheme="minorEastAsia" w:eastAsiaTheme="minorEastAsia" w:hAnsiTheme="minorEastAsia" w:hint="eastAsia"/>
          <w:color w:val="000000" w:themeColor="text1"/>
        </w:rPr>
        <w:t>円</w:t>
      </w:r>
      <w:r w:rsidR="00230AA7" w:rsidRPr="00B1372B">
        <w:rPr>
          <w:rFonts w:asciiTheme="minorEastAsia" w:eastAsiaTheme="minorEastAsia" w:hAnsiTheme="minorEastAsia" w:hint="eastAsia"/>
          <w:color w:val="000000" w:themeColor="text1"/>
        </w:rPr>
        <w:t>×48か月＝1,248,000円を</w:t>
      </w:r>
      <w:r w:rsidR="00736557" w:rsidRPr="00B1372B">
        <w:rPr>
          <w:rFonts w:asciiTheme="minorEastAsia" w:eastAsiaTheme="minorEastAsia" w:hAnsiTheme="minorEastAsia" w:hint="eastAsia"/>
          <w:color w:val="000000" w:themeColor="text1"/>
        </w:rPr>
        <w:t>上限に</w:t>
      </w:r>
      <w:r w:rsidR="00230AA7" w:rsidRPr="00B1372B">
        <w:rPr>
          <w:rFonts w:asciiTheme="minorEastAsia" w:eastAsiaTheme="minorEastAsia" w:hAnsiTheme="minorEastAsia" w:hint="eastAsia"/>
          <w:color w:val="000000" w:themeColor="text1"/>
        </w:rPr>
        <w:t>支援します。</w:t>
      </w:r>
    </w:p>
    <w:p w:rsidR="000E7E29" w:rsidRPr="00EC382A" w:rsidRDefault="000E7E29" w:rsidP="00242E91">
      <w:pPr>
        <w:ind w:leftChars="100" w:left="24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5A3D25" w:rsidRPr="00EC382A">
        <w:rPr>
          <w:rFonts w:asciiTheme="minorEastAsia" w:eastAsiaTheme="minorEastAsia" w:hAnsiTheme="minorEastAsia" w:hint="eastAsia"/>
          <w:color w:val="000000" w:themeColor="text1"/>
        </w:rPr>
        <w:t>申請</w:t>
      </w:r>
      <w:r w:rsidR="004A05C3" w:rsidRPr="00EC382A">
        <w:rPr>
          <w:rFonts w:asciiTheme="minorEastAsia" w:eastAsiaTheme="minorEastAsia" w:hAnsiTheme="minorEastAsia" w:hint="eastAsia"/>
          <w:color w:val="000000" w:themeColor="text1"/>
        </w:rPr>
        <w:t>した</w:t>
      </w:r>
      <w:r w:rsidR="00EB7B23">
        <w:rPr>
          <w:rFonts w:asciiTheme="minorEastAsia" w:eastAsiaTheme="minorEastAsia" w:hAnsiTheme="minorEastAsia" w:hint="eastAsia"/>
          <w:color w:val="000000" w:themeColor="text1"/>
        </w:rPr>
        <w:t>市町村と</w:t>
      </w:r>
      <w:r w:rsidR="00FE7B58" w:rsidRPr="00EC382A">
        <w:rPr>
          <w:rFonts w:asciiTheme="minorEastAsia" w:eastAsiaTheme="minorEastAsia" w:hAnsiTheme="minorEastAsia" w:hint="eastAsia"/>
          <w:color w:val="000000" w:themeColor="text1"/>
        </w:rPr>
        <w:t>大学等卒業後</w:t>
      </w:r>
      <w:r w:rsidR="004A05C3" w:rsidRPr="00EC382A">
        <w:rPr>
          <w:rFonts w:asciiTheme="minorEastAsia" w:eastAsiaTheme="minorEastAsia" w:hAnsiTheme="minorEastAsia" w:hint="eastAsia"/>
          <w:color w:val="000000" w:themeColor="text1"/>
        </w:rPr>
        <w:t>実際に居住した</w:t>
      </w:r>
      <w:r w:rsidR="00366DC1">
        <w:rPr>
          <w:rFonts w:asciiTheme="minorEastAsia" w:eastAsiaTheme="minorEastAsia" w:hAnsiTheme="minorEastAsia" w:hint="eastAsia"/>
          <w:color w:val="000000" w:themeColor="text1"/>
        </w:rPr>
        <w:t>県内</w:t>
      </w:r>
      <w:r w:rsidR="004A05C3" w:rsidRPr="00EC382A">
        <w:rPr>
          <w:rFonts w:asciiTheme="minorEastAsia" w:eastAsiaTheme="minorEastAsia" w:hAnsiTheme="minorEastAsia" w:hint="eastAsia"/>
          <w:color w:val="000000" w:themeColor="text1"/>
        </w:rPr>
        <w:t>市町村が異なる場合は</w:t>
      </w:r>
      <w:r w:rsidR="00F22A55" w:rsidRPr="00EC382A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230AA7" w:rsidRPr="00EC382A">
        <w:rPr>
          <w:rFonts w:asciiTheme="minorEastAsia" w:eastAsiaTheme="minorEastAsia" w:hAnsiTheme="minorEastAsia" w:hint="eastAsia"/>
          <w:color w:val="000000" w:themeColor="text1"/>
        </w:rPr>
        <w:t>助成金額が</w:t>
      </w:r>
      <w:r w:rsidR="004A05C3" w:rsidRPr="00EC382A">
        <w:rPr>
          <w:rFonts w:asciiTheme="minorEastAsia" w:eastAsiaTheme="minorEastAsia" w:hAnsiTheme="minorEastAsia" w:hint="eastAsia"/>
          <w:color w:val="000000" w:themeColor="text1"/>
        </w:rPr>
        <w:t>1/2に</w:t>
      </w:r>
      <w:r w:rsidR="00230AA7" w:rsidRPr="00EC382A">
        <w:rPr>
          <w:rFonts w:asciiTheme="minorEastAsia" w:eastAsiaTheme="minorEastAsia" w:hAnsiTheme="minorEastAsia" w:hint="eastAsia"/>
          <w:color w:val="000000" w:themeColor="text1"/>
        </w:rPr>
        <w:t>減額と</w:t>
      </w:r>
      <w:r w:rsidR="004A05C3" w:rsidRPr="00EC382A">
        <w:rPr>
          <w:rFonts w:asciiTheme="minorEastAsia" w:eastAsiaTheme="minorEastAsia" w:hAnsiTheme="minorEastAsia" w:hint="eastAsia"/>
          <w:color w:val="000000" w:themeColor="text1"/>
        </w:rPr>
        <w:t>な</w:t>
      </w:r>
      <w:r w:rsidR="00230AA7" w:rsidRPr="00EC382A">
        <w:rPr>
          <w:rFonts w:asciiTheme="minorEastAsia" w:eastAsiaTheme="minorEastAsia" w:hAnsiTheme="minorEastAsia" w:hint="eastAsia"/>
          <w:color w:val="000000" w:themeColor="text1"/>
        </w:rPr>
        <w:t>ります。</w:t>
      </w:r>
      <w:r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B1372B" w:rsidRDefault="00B1372B">
      <w:pPr>
        <w:widowControl/>
        <w:suppressAutoHyphens w:val="0"/>
        <w:rPr>
          <w:rFonts w:asciiTheme="minorEastAsia" w:eastAsiaTheme="minorEastAsia" w:hAnsiTheme="minorEastAsia"/>
          <w:b/>
          <w:color w:val="000000" w:themeColor="text1"/>
        </w:rPr>
      </w:pPr>
    </w:p>
    <w:p w:rsidR="0056448D" w:rsidRDefault="0056448D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EB7B23" w:rsidRDefault="00EB7B23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DF0C17" w:rsidRDefault="00DF0C17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6A79A5" w:rsidRPr="00FA715D" w:rsidRDefault="00FE7B58">
      <w:pPr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 xml:space="preserve">４ </w:t>
      </w:r>
      <w:r w:rsidR="006A79A5"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応募方法</w:t>
      </w:r>
    </w:p>
    <w:p w:rsidR="004A05C3" w:rsidRPr="00EC382A" w:rsidRDefault="00230AA7" w:rsidP="00242E91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>次の書類を、</w:t>
      </w:r>
      <w:r w:rsidR="00273881" w:rsidRPr="00EC382A">
        <w:rPr>
          <w:rFonts w:asciiTheme="minorEastAsia" w:eastAsiaTheme="minorEastAsia" w:hAnsiTheme="minorEastAsia" w:hint="eastAsia"/>
          <w:color w:val="000000" w:themeColor="text1"/>
        </w:rPr>
        <w:t>標記の募集期間内に</w:t>
      </w:r>
      <w:r w:rsidRPr="00EC382A">
        <w:rPr>
          <w:rFonts w:asciiTheme="minorEastAsia" w:eastAsiaTheme="minorEastAsia" w:hAnsiTheme="minorEastAsia" w:hint="eastAsia"/>
          <w:color w:val="000000" w:themeColor="text1"/>
          <w:u w:val="double"/>
        </w:rPr>
        <w:t>大学等</w:t>
      </w:r>
      <w:r w:rsidR="00FE7B58" w:rsidRPr="00EC382A">
        <w:rPr>
          <w:rFonts w:asciiTheme="minorEastAsia" w:eastAsiaTheme="minorEastAsia" w:hAnsiTheme="minorEastAsia" w:hint="eastAsia"/>
          <w:color w:val="000000" w:themeColor="text1"/>
          <w:u w:val="double"/>
        </w:rPr>
        <w:t>を</w:t>
      </w:r>
      <w:r w:rsidRPr="00EC382A">
        <w:rPr>
          <w:rFonts w:asciiTheme="minorEastAsia" w:eastAsiaTheme="minorEastAsia" w:hAnsiTheme="minorEastAsia" w:hint="eastAsia"/>
          <w:color w:val="000000" w:themeColor="text1"/>
          <w:u w:val="double"/>
        </w:rPr>
        <w:t>卒業後</w:t>
      </w:r>
      <w:r w:rsidR="00593BDD" w:rsidRPr="00EC382A">
        <w:rPr>
          <w:rFonts w:asciiTheme="minorEastAsia" w:eastAsiaTheme="minorEastAsia" w:hAnsiTheme="minorEastAsia" w:hint="eastAsia"/>
          <w:color w:val="000000" w:themeColor="text1"/>
          <w:u w:val="double"/>
        </w:rPr>
        <w:t>に</w:t>
      </w:r>
      <w:r w:rsidRPr="00EC382A">
        <w:rPr>
          <w:rFonts w:asciiTheme="minorEastAsia" w:eastAsiaTheme="minorEastAsia" w:hAnsiTheme="minorEastAsia" w:hint="eastAsia"/>
          <w:color w:val="000000" w:themeColor="text1"/>
          <w:u w:val="double"/>
        </w:rPr>
        <w:t>居住を希望する市町村へ提出してください。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様式は、山形県のホームページ</w:t>
      </w:r>
      <w:r w:rsidR="004D5285">
        <w:rPr>
          <w:rFonts w:asciiTheme="minorEastAsia" w:eastAsiaTheme="minorEastAsia" w:hAnsiTheme="minorEastAsia" w:hint="eastAsia"/>
          <w:color w:val="000000" w:themeColor="text1"/>
        </w:rPr>
        <w:t>（地方創生枠）及び西川町のホームページ（市町村連携枠）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に掲載しています。</w:t>
      </w:r>
      <w:r w:rsidR="004E79DB">
        <w:rPr>
          <w:rFonts w:asciiTheme="minorEastAsia" w:eastAsiaTheme="minorEastAsia" w:hAnsiTheme="minorEastAsia" w:hint="eastAsia"/>
          <w:color w:val="000000" w:themeColor="text1"/>
        </w:rPr>
        <w:t>詳しくはお問合せ下さい。</w:t>
      </w:r>
    </w:p>
    <w:p w:rsidR="006A79A5" w:rsidRPr="00EC382A" w:rsidRDefault="00230AA7" w:rsidP="004A05C3">
      <w:pPr>
        <w:ind w:firstLineChars="300" w:firstLine="72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>①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山形県若者定着奨学金返還支援事業助成候補者</w:t>
      </w:r>
      <w:r w:rsidR="005A3D25" w:rsidRPr="00EC382A">
        <w:rPr>
          <w:rFonts w:asciiTheme="minorEastAsia" w:eastAsiaTheme="minorEastAsia" w:hAnsiTheme="minorEastAsia" w:hint="eastAsia"/>
          <w:color w:val="000000" w:themeColor="text1"/>
        </w:rPr>
        <w:t>認定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申請書</w:t>
      </w:r>
    </w:p>
    <w:p w:rsidR="008413BD" w:rsidRPr="00EC382A" w:rsidRDefault="00D00A9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color w:val="000000" w:themeColor="text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0" type="#_x0000_t87" style="position:absolute;margin-left:111.7pt;margin-top:5.1pt;width:13.15pt;height:29.25pt;z-index:251713536" adj=",3618">
            <v:textbox inset="5.85pt,.7pt,5.85pt,.7pt"/>
          </v:shape>
        </w:pict>
      </w:r>
      <w:r w:rsidR="00230AA7"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　　②</w:t>
      </w:r>
      <w:r w:rsidR="004D5285">
        <w:rPr>
          <w:rFonts w:asciiTheme="minorEastAsia" w:eastAsiaTheme="minorEastAsia" w:hAnsiTheme="minorEastAsia" w:hint="eastAsia"/>
          <w:color w:val="000000" w:themeColor="text1"/>
        </w:rPr>
        <w:t>成績証明書　 ・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今年度高校卒業見込みの方は高校の成績証明書</w:t>
      </w:r>
    </w:p>
    <w:p w:rsidR="00230AA7" w:rsidRPr="00EC382A" w:rsidRDefault="008413BD">
      <w:pPr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  <w:r w:rsidR="004D5285">
        <w:rPr>
          <w:rFonts w:asciiTheme="minorEastAsia" w:eastAsiaTheme="minorEastAsia" w:hAnsiTheme="minorEastAsia" w:hint="eastAsia"/>
          <w:color w:val="000000" w:themeColor="text1"/>
        </w:rPr>
        <w:t xml:space="preserve">　 ・大学等に在学中の方は、大学等の成績証明書</w:t>
      </w:r>
    </w:p>
    <w:p w:rsidR="00F300CA" w:rsidRPr="00EC382A" w:rsidRDefault="00230AA7">
      <w:pPr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　　③</w:t>
      </w:r>
      <w:r w:rsidR="00A676DB" w:rsidRPr="00EC382A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F300CA">
        <w:rPr>
          <w:rFonts w:asciiTheme="minorEastAsia" w:eastAsiaTheme="minorEastAsia" w:hAnsiTheme="minorEastAsia" w:hint="eastAsia"/>
          <w:color w:val="000000" w:themeColor="text1"/>
        </w:rPr>
        <w:t>27</w:t>
      </w:r>
      <w:r w:rsidR="00A676DB" w:rsidRPr="00EC382A">
        <w:rPr>
          <w:rFonts w:asciiTheme="minorEastAsia" w:eastAsiaTheme="minorEastAsia" w:hAnsiTheme="minorEastAsia" w:hint="eastAsia"/>
          <w:color w:val="000000" w:themeColor="text1"/>
        </w:rPr>
        <w:t>年の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家計支</w:t>
      </w:r>
      <w:r w:rsidR="00335F9F" w:rsidRPr="00EC382A">
        <w:rPr>
          <w:rFonts w:asciiTheme="minorEastAsia" w:eastAsiaTheme="minorEastAsia" w:hAnsiTheme="minorEastAsia" w:hint="eastAsia"/>
          <w:color w:val="000000" w:themeColor="text1"/>
        </w:rPr>
        <w:t>持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者の所得に関する証明書の写し</w:t>
      </w:r>
      <w:r w:rsidR="00F300CA">
        <w:rPr>
          <w:rFonts w:asciiTheme="minorEastAsia" w:eastAsiaTheme="minorEastAsia" w:hAnsiTheme="minorEastAsia" w:hint="eastAsia"/>
          <w:color w:val="000000" w:themeColor="text1"/>
        </w:rPr>
        <w:t>(源泉徴収票・確定申告書写し)</w:t>
      </w:r>
    </w:p>
    <w:p w:rsidR="00230AA7" w:rsidRPr="00EC382A" w:rsidRDefault="00230AA7">
      <w:pPr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　　④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予約採用決定通知書</w:t>
      </w:r>
      <w:r w:rsidR="00235D6C" w:rsidRPr="00EC382A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奨学金貸与証明書</w:t>
      </w:r>
      <w:r w:rsidR="00235D6C" w:rsidRPr="00EC382A">
        <w:rPr>
          <w:rFonts w:asciiTheme="minorEastAsia" w:eastAsiaTheme="minorEastAsia" w:hAnsiTheme="minorEastAsia" w:hint="eastAsia"/>
          <w:color w:val="000000" w:themeColor="text1"/>
        </w:rPr>
        <w:t>又は奨学生証</w:t>
      </w:r>
      <w:r w:rsidR="008413BD" w:rsidRPr="00EC382A">
        <w:rPr>
          <w:rFonts w:asciiTheme="minorEastAsia" w:eastAsiaTheme="minorEastAsia" w:hAnsiTheme="minorEastAsia" w:hint="eastAsia"/>
          <w:color w:val="000000" w:themeColor="text1"/>
        </w:rPr>
        <w:t>の写し</w:t>
      </w:r>
    </w:p>
    <w:p w:rsidR="00235D6C" w:rsidRPr="00EC382A" w:rsidRDefault="008413BD">
      <w:pPr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235D6C" w:rsidRPr="00EC382A">
        <w:rPr>
          <w:rFonts w:asciiTheme="minorEastAsia" w:eastAsiaTheme="minorEastAsia" w:hAnsiTheme="minorEastAsia" w:hint="eastAsia"/>
          <w:color w:val="000000" w:themeColor="text1"/>
        </w:rPr>
        <w:t>（予約採用者、既に奨学金の貸与を受けている場合）</w:t>
      </w:r>
    </w:p>
    <w:p w:rsidR="00BC711D" w:rsidRDefault="00BC711D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6A79A5" w:rsidRPr="00FA715D" w:rsidRDefault="00FE7B58">
      <w:pPr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 xml:space="preserve">５ </w:t>
      </w:r>
      <w:r w:rsidR="006A79A5"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助成候補者の認定</w:t>
      </w:r>
    </w:p>
    <w:p w:rsidR="006A79A5" w:rsidRPr="00EC382A" w:rsidRDefault="008413BD" w:rsidP="0056448D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>書類審査により選考し、その結果を</w:t>
      </w:r>
      <w:r w:rsidR="0056448D">
        <w:rPr>
          <w:rFonts w:asciiTheme="minorEastAsia" w:eastAsiaTheme="minorEastAsia" w:hAnsiTheme="minorEastAsia" w:hint="eastAsia"/>
          <w:color w:val="000000" w:themeColor="text1"/>
        </w:rPr>
        <w:t>「地方創生枠」については、</w:t>
      </w:r>
      <w:r w:rsidRPr="00EC382A">
        <w:rPr>
          <w:rFonts w:asciiTheme="minorEastAsia" w:eastAsiaTheme="minorEastAsia" w:hAnsiTheme="minorEastAsia" w:hint="eastAsia"/>
          <w:color w:val="000000" w:themeColor="text1"/>
        </w:rPr>
        <w:t>平成２８年３月末までに文書で通知します。</w:t>
      </w:r>
      <w:r w:rsidR="0056448D">
        <w:rPr>
          <w:rFonts w:asciiTheme="minorEastAsia" w:eastAsiaTheme="minorEastAsia" w:hAnsiTheme="minorEastAsia" w:hint="eastAsia"/>
          <w:color w:val="000000" w:themeColor="text1"/>
        </w:rPr>
        <w:t>市町村連携枠については、その後通知いたします。</w:t>
      </w:r>
    </w:p>
    <w:p w:rsidR="008413BD" w:rsidRPr="00EC382A" w:rsidRDefault="008413BD" w:rsidP="00064E46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>助成候補者に認定された方は、</w:t>
      </w:r>
      <w:r w:rsidR="00B47893" w:rsidRPr="00EC382A">
        <w:rPr>
          <w:rFonts w:asciiTheme="minorEastAsia" w:eastAsiaTheme="minorEastAsia" w:hAnsiTheme="minorEastAsia" w:hint="eastAsia"/>
          <w:color w:val="000000" w:themeColor="text1"/>
        </w:rPr>
        <w:t>学力や家計等の基準を満たす場合、日本学生支援機構第一種奨学金（無利子）の優先貸与を受けることができます。</w:t>
      </w:r>
      <w:r w:rsidR="0056448D">
        <w:rPr>
          <w:rFonts w:asciiTheme="minorEastAsia" w:eastAsiaTheme="minorEastAsia" w:hAnsiTheme="minorEastAsia" w:hint="eastAsia"/>
          <w:color w:val="000000" w:themeColor="text1"/>
        </w:rPr>
        <w:t>(地方創生枠分)</w:t>
      </w:r>
    </w:p>
    <w:p w:rsidR="00BC711D" w:rsidRDefault="00BC711D">
      <w:pPr>
        <w:rPr>
          <w:rFonts w:asciiTheme="minorEastAsia" w:eastAsiaTheme="minorEastAsia" w:hAnsiTheme="minorEastAsia"/>
          <w:b/>
          <w:color w:val="000000" w:themeColor="text1"/>
        </w:rPr>
      </w:pPr>
    </w:p>
    <w:p w:rsidR="006A79A5" w:rsidRPr="00FA715D" w:rsidRDefault="00FE7B58">
      <w:pPr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 xml:space="preserve">６ </w:t>
      </w:r>
      <w:r w:rsidR="006A79A5" w:rsidRPr="00FA715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助成方法</w:t>
      </w:r>
    </w:p>
    <w:p w:rsidR="000E7E29" w:rsidRPr="00EC382A" w:rsidRDefault="00EE23D6" w:rsidP="00064E46">
      <w:pPr>
        <w:ind w:leftChars="-100" w:left="24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　　助成候補者に認定された方が、大学等を卒業後、</w:t>
      </w:r>
      <w:r w:rsidR="00FD14DB" w:rsidRPr="00EC382A">
        <w:rPr>
          <w:rFonts w:asciiTheme="minorEastAsia" w:eastAsiaTheme="minorEastAsia" w:hAnsiTheme="minorEastAsia" w:hint="eastAsia"/>
          <w:color w:val="000000" w:themeColor="text1"/>
        </w:rPr>
        <w:t>６か月以内に</w:t>
      </w:r>
      <w:r w:rsidR="004E79DB">
        <w:rPr>
          <w:rFonts w:asciiTheme="minorEastAsia" w:eastAsiaTheme="minorEastAsia" w:hAnsiTheme="minorEastAsia" w:hint="eastAsia"/>
          <w:color w:val="000000" w:themeColor="text1"/>
        </w:rPr>
        <w:t>西川</w:t>
      </w:r>
      <w:r w:rsidR="002F47B0" w:rsidRPr="00EC382A">
        <w:rPr>
          <w:rFonts w:asciiTheme="minorEastAsia" w:eastAsiaTheme="minorEastAsia" w:hAnsiTheme="minorEastAsia" w:hint="eastAsia"/>
          <w:color w:val="000000" w:themeColor="text1"/>
        </w:rPr>
        <w:t>町</w:t>
      </w:r>
      <w:r w:rsidR="00FD14DB" w:rsidRPr="00EC382A">
        <w:rPr>
          <w:rFonts w:asciiTheme="minorEastAsia" w:eastAsiaTheme="minorEastAsia" w:hAnsiTheme="minorEastAsia" w:hint="eastAsia"/>
          <w:color w:val="000000" w:themeColor="text1"/>
        </w:rPr>
        <w:t>内に居住、</w:t>
      </w:r>
      <w:r w:rsidR="00FC6EDB" w:rsidRPr="00EC382A">
        <w:rPr>
          <w:rFonts w:asciiTheme="minorEastAsia" w:eastAsiaTheme="minorEastAsia" w:hAnsiTheme="minorEastAsia" w:hint="eastAsia"/>
          <w:color w:val="000000" w:themeColor="text1"/>
        </w:rPr>
        <w:t>かつ</w:t>
      </w:r>
      <w:r w:rsidR="004E79DB">
        <w:rPr>
          <w:rFonts w:asciiTheme="minorEastAsia" w:eastAsiaTheme="minorEastAsia" w:hAnsiTheme="minorEastAsia" w:hint="eastAsia"/>
          <w:color w:val="000000" w:themeColor="text1"/>
        </w:rPr>
        <w:t>県内の</w:t>
      </w:r>
      <w:r w:rsidRPr="00EC382A">
        <w:rPr>
          <w:rFonts w:asciiTheme="minorEastAsia" w:eastAsiaTheme="minorEastAsia" w:hAnsiTheme="minorEastAsia" w:hint="eastAsia"/>
          <w:color w:val="000000" w:themeColor="text1"/>
        </w:rPr>
        <w:t>対象産業分野へ３年間就業した</w:t>
      </w:r>
      <w:r w:rsidR="005B2EE7" w:rsidRPr="00EC382A">
        <w:rPr>
          <w:rFonts w:asciiTheme="minorEastAsia" w:eastAsiaTheme="minorEastAsia" w:hAnsiTheme="minorEastAsia" w:hint="eastAsia"/>
          <w:color w:val="000000" w:themeColor="text1"/>
        </w:rPr>
        <w:t>場合に</w:t>
      </w:r>
      <w:r w:rsidR="0014277E" w:rsidRPr="00EC382A">
        <w:rPr>
          <w:rFonts w:asciiTheme="minorEastAsia" w:eastAsiaTheme="minorEastAsia" w:hAnsiTheme="minorEastAsia" w:hint="eastAsia"/>
          <w:color w:val="000000" w:themeColor="text1"/>
        </w:rPr>
        <w:t>助成</w:t>
      </w:r>
      <w:r w:rsidR="00FD14DB" w:rsidRPr="00EC382A">
        <w:rPr>
          <w:rFonts w:asciiTheme="minorEastAsia" w:eastAsiaTheme="minorEastAsia" w:hAnsiTheme="minorEastAsia" w:hint="eastAsia"/>
          <w:color w:val="000000" w:themeColor="text1"/>
        </w:rPr>
        <w:t>しま</w:t>
      </w:r>
      <w:r w:rsidRPr="00EC382A">
        <w:rPr>
          <w:rFonts w:asciiTheme="minorEastAsia" w:eastAsiaTheme="minorEastAsia" w:hAnsiTheme="minorEastAsia" w:hint="eastAsia"/>
          <w:color w:val="000000" w:themeColor="text1"/>
        </w:rPr>
        <w:t>す。</w:t>
      </w:r>
    </w:p>
    <w:p w:rsidR="00EE23D6" w:rsidRDefault="00EE23D6" w:rsidP="00064E46">
      <w:pPr>
        <w:ind w:leftChars="-100" w:left="24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EC382A">
        <w:rPr>
          <w:rFonts w:asciiTheme="minorEastAsia" w:eastAsiaTheme="minorEastAsia" w:hAnsiTheme="minorEastAsia" w:hint="eastAsia"/>
          <w:color w:val="000000" w:themeColor="text1"/>
        </w:rPr>
        <w:t xml:space="preserve">　　　助成金額は、</w:t>
      </w:r>
      <w:r w:rsidR="0014277E" w:rsidRPr="00EC382A">
        <w:rPr>
          <w:rFonts w:asciiTheme="minorEastAsia" w:eastAsiaTheme="minorEastAsia" w:hAnsiTheme="minorEastAsia" w:hint="eastAsia"/>
          <w:color w:val="000000" w:themeColor="text1"/>
        </w:rPr>
        <w:t>山形県</w:t>
      </w:r>
      <w:r w:rsidR="002F47B0" w:rsidRPr="00EC382A">
        <w:rPr>
          <w:rFonts w:asciiTheme="minorEastAsia" w:eastAsiaTheme="minorEastAsia" w:hAnsiTheme="minorEastAsia" w:hint="eastAsia"/>
          <w:color w:val="000000" w:themeColor="text1"/>
        </w:rPr>
        <w:t>と西川町</w:t>
      </w:r>
      <w:r w:rsidR="0014277E" w:rsidRPr="00EC382A">
        <w:rPr>
          <w:rFonts w:asciiTheme="minorEastAsia" w:eastAsiaTheme="minorEastAsia" w:hAnsiTheme="minorEastAsia" w:hint="eastAsia"/>
          <w:color w:val="000000" w:themeColor="text1"/>
        </w:rPr>
        <w:t>が</w:t>
      </w:r>
      <w:r w:rsidRPr="00EC382A">
        <w:rPr>
          <w:rFonts w:asciiTheme="minorEastAsia" w:eastAsiaTheme="minorEastAsia" w:hAnsiTheme="minorEastAsia" w:hint="eastAsia"/>
          <w:color w:val="000000" w:themeColor="text1"/>
        </w:rPr>
        <w:t>日本学生支援機構</w:t>
      </w:r>
      <w:r w:rsidR="002F47B0" w:rsidRPr="00EC382A">
        <w:rPr>
          <w:rFonts w:asciiTheme="minorEastAsia" w:eastAsiaTheme="minorEastAsia" w:hAnsiTheme="minorEastAsia" w:hint="eastAsia"/>
          <w:color w:val="000000" w:themeColor="text1"/>
        </w:rPr>
        <w:t>及び西川町</w:t>
      </w:r>
      <w:r w:rsidR="005B2EE7" w:rsidRPr="00EC382A">
        <w:rPr>
          <w:rFonts w:asciiTheme="minorEastAsia" w:eastAsiaTheme="minorEastAsia" w:hAnsiTheme="minorEastAsia" w:hint="eastAsia"/>
          <w:color w:val="000000" w:themeColor="text1"/>
        </w:rPr>
        <w:t>に対し</w:t>
      </w:r>
      <w:r w:rsidR="0014277E" w:rsidRPr="00EC382A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126D14">
        <w:rPr>
          <w:rFonts w:asciiTheme="minorEastAsia" w:eastAsiaTheme="minorEastAsia" w:hAnsiTheme="minorEastAsia" w:hint="eastAsia"/>
          <w:color w:val="000000" w:themeColor="text1"/>
        </w:rPr>
        <w:t>繰上げ</w:t>
      </w:r>
      <w:r w:rsidRPr="00EC382A">
        <w:rPr>
          <w:rFonts w:asciiTheme="minorEastAsia" w:eastAsiaTheme="minorEastAsia" w:hAnsiTheme="minorEastAsia" w:hint="eastAsia"/>
          <w:color w:val="000000" w:themeColor="text1"/>
        </w:rPr>
        <w:t>返還</w:t>
      </w:r>
      <w:r w:rsidR="00126D14">
        <w:rPr>
          <w:rFonts w:asciiTheme="minorEastAsia" w:eastAsiaTheme="minorEastAsia" w:hAnsiTheme="minorEastAsia" w:hint="eastAsia"/>
          <w:color w:val="000000" w:themeColor="text1"/>
        </w:rPr>
        <w:t>を行います。</w:t>
      </w:r>
      <w:r w:rsidRPr="00EC382A">
        <w:rPr>
          <w:rFonts w:asciiTheme="minorEastAsia" w:eastAsiaTheme="minorEastAsia" w:hAnsiTheme="minorEastAsia" w:hint="eastAsia"/>
          <w:color w:val="000000" w:themeColor="text1"/>
        </w:rPr>
        <w:t>本人にはお支払いいたしません。</w:t>
      </w:r>
    </w:p>
    <w:p w:rsidR="00BC711D" w:rsidRDefault="00D00A9B" w:rsidP="002F47B0">
      <w:pPr>
        <w:ind w:left="320" w:hangingChars="200" w:hanging="3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sz w:val="16"/>
          <w:szCs w:val="16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75" type="#_x0000_t80" style="position:absolute;left:0;text-align:left;margin-left:172.4pt;margin-top:3.75pt;width:174.05pt;height:39pt;z-index:251707392" adj=",,17096,9761">
            <v:textbox style="mso-next-textbox:#_x0000_s1075" inset="5.85pt,.7pt,5.85pt,.7pt">
              <w:txbxContent>
                <w:p w:rsidR="00BC711D" w:rsidRPr="00126D14" w:rsidRDefault="00BC711D" w:rsidP="00BC711D">
                  <w:pPr>
                    <w:jc w:val="center"/>
                    <w:rPr>
                      <w:sz w:val="20"/>
                      <w:szCs w:val="20"/>
                    </w:rPr>
                  </w:pPr>
                  <w:r w:rsidRPr="00126D14">
                    <w:rPr>
                      <w:rFonts w:hint="eastAsia"/>
                      <w:b/>
                      <w:sz w:val="20"/>
                      <w:szCs w:val="20"/>
                    </w:rPr>
                    <w:t>山形県若者定着奨学金返還支援</w:t>
                  </w:r>
                  <w:r w:rsidR="00126D14">
                    <w:rPr>
                      <w:rFonts w:hint="eastAsia"/>
                      <w:b/>
                      <w:sz w:val="20"/>
                      <w:szCs w:val="20"/>
                    </w:rPr>
                    <w:t>認定</w:t>
                  </w:r>
                </w:p>
              </w:txbxContent>
            </v:textbox>
          </v:shape>
        </w:pict>
      </w:r>
    </w:p>
    <w:p w:rsidR="00BC711D" w:rsidRPr="004D5285" w:rsidRDefault="00BC711D" w:rsidP="002F47B0">
      <w:pPr>
        <w:ind w:left="320" w:hangingChars="200" w:hanging="32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278"/>
        <w:gridCol w:w="1278"/>
        <w:gridCol w:w="1278"/>
        <w:gridCol w:w="1178"/>
        <w:gridCol w:w="1178"/>
        <w:gridCol w:w="1274"/>
        <w:gridCol w:w="1418"/>
      </w:tblGrid>
      <w:tr w:rsidR="00126D14" w:rsidRPr="00EC382A" w:rsidTr="00BA3A3A">
        <w:trPr>
          <w:trHeight w:val="647"/>
          <w:jc w:val="center"/>
        </w:trPr>
        <w:tc>
          <w:tcPr>
            <w:tcW w:w="599" w:type="dxa"/>
            <w:vMerge w:val="restart"/>
            <w:textDirection w:val="tbRlV"/>
            <w:vAlign w:val="center"/>
          </w:tcPr>
          <w:p w:rsidR="00126D14" w:rsidRPr="00EC382A" w:rsidRDefault="00126D14" w:rsidP="00126D14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大学等卒業後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</w:t>
            </w:r>
          </w:p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１年目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</w:t>
            </w:r>
          </w:p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２年目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</w:t>
            </w:r>
          </w:p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３年目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</w:t>
            </w:r>
          </w:p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年目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</w:t>
            </w:r>
          </w:p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年目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</w:t>
            </w:r>
          </w:p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Pr="00EC382A">
              <w:rPr>
                <w:rFonts w:asciiTheme="minorEastAsia" w:eastAsiaTheme="minorEastAsia" w:hAnsiTheme="minorEastAsia" w:hint="eastAsia"/>
                <w:sz w:val="20"/>
                <w:szCs w:val="20"/>
              </w:rPr>
              <w:t>年目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就業～</w:t>
            </w:r>
          </w:p>
        </w:tc>
      </w:tr>
      <w:tr w:rsidR="00BC711D" w:rsidRPr="00EC382A" w:rsidTr="00BC711D">
        <w:trPr>
          <w:trHeight w:val="252"/>
          <w:jc w:val="center"/>
        </w:trPr>
        <w:tc>
          <w:tcPr>
            <w:tcW w:w="599" w:type="dxa"/>
            <w:vMerge/>
          </w:tcPr>
          <w:p w:rsidR="00BC711D" w:rsidRPr="00EC382A" w:rsidRDefault="00BC711D" w:rsidP="00BC711D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882" w:type="dxa"/>
            <w:gridSpan w:val="7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C711D" w:rsidRPr="00EC382A" w:rsidRDefault="00D00A9B" w:rsidP="00BC711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77" type="#_x0000_t67" style="position:absolute;left:0;text-align:left;margin-left:191.2pt;margin-top:2.4pt;width:49.7pt;height:36pt;z-index:251710464;mso-position-horizontal-relative:text;mso-position-vertical-relative:text">
                  <v:textbox style="layout-flow:vertical-ideographic;mso-next-textbox:#_x0000_s1077" inset="5.85pt,.7pt,5.85pt,.7pt">
                    <w:txbxContent>
                      <w:p w:rsidR="00BC711D" w:rsidRPr="00B92E34" w:rsidRDefault="00BC711D" w:rsidP="00BC711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2E34">
                          <w:rPr>
                            <w:rFonts w:hint="eastAsia"/>
                            <w:sz w:val="22"/>
                            <w:szCs w:val="22"/>
                          </w:rPr>
                          <w:t>支援</w:t>
                        </w:r>
                      </w:p>
                    </w:txbxContent>
                  </v:textbox>
                </v:shape>
              </w:pict>
            </w:r>
          </w:p>
        </w:tc>
      </w:tr>
      <w:tr w:rsidR="00BC711D" w:rsidRPr="00EC382A" w:rsidTr="00BC711D">
        <w:trPr>
          <w:trHeight w:val="390"/>
          <w:jc w:val="center"/>
        </w:trPr>
        <w:tc>
          <w:tcPr>
            <w:tcW w:w="599" w:type="dxa"/>
            <w:vMerge/>
          </w:tcPr>
          <w:p w:rsidR="00BC711D" w:rsidRPr="00EC382A" w:rsidRDefault="00BC711D" w:rsidP="00BC711D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711D" w:rsidRPr="00EC382A" w:rsidRDefault="00BC711D" w:rsidP="00BC711D">
            <w:pPr>
              <w:widowControl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382A">
              <w:rPr>
                <w:rFonts w:asciiTheme="minorEastAsia" w:eastAsiaTheme="minorEastAsia" w:hAnsiTheme="minorEastAsia" w:hint="eastAsia"/>
                <w:sz w:val="18"/>
                <w:szCs w:val="18"/>
              </w:rPr>
              <w:t>【日本学生支援機構第一種奨学金(無利子)】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BC711D" w:rsidRPr="00126D14" w:rsidRDefault="00EF200B" w:rsidP="0056448D">
            <w:pPr>
              <w:widowControl/>
              <w:ind w:leftChars="200" w:left="480" w:right="201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</w:t>
            </w:r>
            <w:r w:rsidR="00BC711D" w:rsidRPr="00126D1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残額を繰上げ返還 </w:t>
            </w:r>
            <w:r w:rsidR="00BC711D" w:rsidRPr="00126D14">
              <w:rPr>
                <w:rFonts w:asciiTheme="minorEastAsia" w:eastAsiaTheme="minorEastAsia" w:hAnsiTheme="minorEastAsia" w:hint="eastAsia"/>
                <w:b/>
              </w:rPr>
              <w:t>⇒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11D" w:rsidRPr="00EF200B" w:rsidRDefault="00BC711D" w:rsidP="00BC711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200B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日本学生支援機構</w:t>
            </w:r>
          </w:p>
        </w:tc>
      </w:tr>
      <w:tr w:rsidR="00126D14" w:rsidRPr="00EC382A" w:rsidTr="00BC711D">
        <w:trPr>
          <w:trHeight w:val="215"/>
          <w:jc w:val="center"/>
        </w:trPr>
        <w:tc>
          <w:tcPr>
            <w:tcW w:w="599" w:type="dxa"/>
            <w:vMerge/>
          </w:tcPr>
          <w:p w:rsidR="00126D14" w:rsidRPr="00EC382A" w:rsidRDefault="00126D14" w:rsidP="00126D14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382A">
              <w:rPr>
                <w:rFonts w:asciiTheme="minorEastAsia" w:eastAsiaTheme="minorEastAsia" w:hAnsiTheme="minorEastAsia" w:hint="eastAsia"/>
                <w:sz w:val="18"/>
                <w:szCs w:val="18"/>
              </w:rPr>
              <w:t>返還１年目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126D14" w:rsidRPr="00EC382A" w:rsidRDefault="00126D14" w:rsidP="00126D14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382A">
              <w:rPr>
                <w:rFonts w:asciiTheme="minorEastAsia" w:eastAsiaTheme="minorEastAsia" w:hAnsiTheme="minorEastAsia" w:hint="eastAsia"/>
                <w:sz w:val="18"/>
                <w:szCs w:val="18"/>
              </w:rPr>
              <w:t>返還２年目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126D14" w:rsidRPr="00EC382A" w:rsidRDefault="00126D14" w:rsidP="00126D14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382A">
              <w:rPr>
                <w:rFonts w:asciiTheme="minorEastAsia" w:eastAsiaTheme="minorEastAsia" w:hAnsiTheme="minorEastAsia" w:hint="eastAsia"/>
                <w:sz w:val="18"/>
                <w:szCs w:val="18"/>
              </w:rPr>
              <w:t>返還３年目</w:t>
            </w:r>
          </w:p>
        </w:tc>
        <w:tc>
          <w:tcPr>
            <w:tcW w:w="1178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返還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４</w:t>
            </w: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年目</w:t>
            </w:r>
          </w:p>
        </w:tc>
        <w:tc>
          <w:tcPr>
            <w:tcW w:w="1178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返還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</w:t>
            </w: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年目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返還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６年目～</w:t>
            </w: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D14" w:rsidRPr="00EC382A" w:rsidRDefault="00126D14" w:rsidP="00126D14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C711D" w:rsidRPr="00EC382A" w:rsidTr="00BC711D">
        <w:trPr>
          <w:trHeight w:val="198"/>
          <w:jc w:val="center"/>
        </w:trPr>
        <w:tc>
          <w:tcPr>
            <w:tcW w:w="599" w:type="dxa"/>
            <w:vMerge/>
          </w:tcPr>
          <w:p w:rsidR="00BC711D" w:rsidRPr="00EC382A" w:rsidRDefault="00BC711D" w:rsidP="00BC711D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882" w:type="dxa"/>
            <w:gridSpan w:val="7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C711D" w:rsidRPr="00EC382A" w:rsidRDefault="00D00A9B" w:rsidP="00BC711D">
            <w:pPr>
              <w:widowControl/>
              <w:suppressAutoHyphens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shape id="_x0000_s1078" type="#_x0000_t67" style="position:absolute;margin-left:191.2pt;margin-top:2.35pt;width:49.7pt;height:36pt;z-index:251712512;mso-position-horizontal-relative:text;mso-position-vertical-relative:text">
                  <v:textbox style="layout-flow:vertical-ideographic;mso-next-textbox:#_x0000_s1078" inset="5.85pt,.7pt,5.85pt,.7pt">
                    <w:txbxContent>
                      <w:p w:rsidR="00BC711D" w:rsidRPr="00B92E34" w:rsidRDefault="00BC711D" w:rsidP="00BC711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2E34">
                          <w:rPr>
                            <w:rFonts w:hint="eastAsia"/>
                            <w:sz w:val="22"/>
                            <w:szCs w:val="22"/>
                          </w:rPr>
                          <w:t>支援</w:t>
                        </w:r>
                      </w:p>
                    </w:txbxContent>
                  </v:textbox>
                </v:shape>
              </w:pict>
            </w:r>
          </w:p>
        </w:tc>
      </w:tr>
      <w:tr w:rsidR="00BC711D" w:rsidRPr="00EC382A" w:rsidTr="00BC711D">
        <w:trPr>
          <w:trHeight w:val="375"/>
          <w:jc w:val="center"/>
        </w:trPr>
        <w:tc>
          <w:tcPr>
            <w:tcW w:w="599" w:type="dxa"/>
            <w:vMerge/>
          </w:tcPr>
          <w:p w:rsidR="00BC711D" w:rsidRPr="00EC382A" w:rsidRDefault="00BC711D" w:rsidP="00BC711D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711D" w:rsidRPr="00126D14" w:rsidRDefault="00BC711D" w:rsidP="00126D1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6D14">
              <w:rPr>
                <w:rFonts w:asciiTheme="minorEastAsia" w:eastAsiaTheme="minorEastAsia" w:hAnsiTheme="minorEastAsia" w:hint="eastAsia"/>
                <w:sz w:val="20"/>
                <w:szCs w:val="20"/>
              </w:rPr>
              <w:t>【西川町育英奨学資金】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BC711D" w:rsidRPr="00126D14" w:rsidRDefault="00EF200B" w:rsidP="0056448D">
            <w:pPr>
              <w:widowControl/>
              <w:suppressAutoHyphens w:val="0"/>
              <w:ind w:leftChars="400" w:left="960" w:right="201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</w:t>
            </w:r>
            <w:r w:rsidR="00BC711D" w:rsidRPr="00126D1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残額を繰上げ返還 </w:t>
            </w:r>
            <w:r w:rsidR="00BC711D" w:rsidRPr="00126D14">
              <w:rPr>
                <w:rFonts w:asciiTheme="minorEastAsia" w:eastAsiaTheme="minorEastAsia" w:hAnsiTheme="minorEastAsia" w:hint="eastAsia"/>
                <w:b/>
              </w:rPr>
              <w:t>⇒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11D" w:rsidRPr="00EF200B" w:rsidRDefault="00BC711D" w:rsidP="00BC711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200B">
              <w:rPr>
                <w:rFonts w:asciiTheme="minorEastAsia" w:eastAsiaTheme="minorEastAsia" w:hAnsiTheme="minorEastAsia" w:hint="eastAsia"/>
                <w:sz w:val="22"/>
                <w:szCs w:val="22"/>
              </w:rPr>
              <w:t>西川町育英奨学基金</w:t>
            </w:r>
          </w:p>
        </w:tc>
      </w:tr>
      <w:tr w:rsidR="00BC711D" w:rsidRPr="00EC382A" w:rsidTr="00BC711D">
        <w:trPr>
          <w:trHeight w:val="209"/>
          <w:jc w:val="center"/>
        </w:trPr>
        <w:tc>
          <w:tcPr>
            <w:tcW w:w="599" w:type="dxa"/>
            <w:vMerge/>
          </w:tcPr>
          <w:p w:rsidR="00BC711D" w:rsidRPr="00EC382A" w:rsidRDefault="00BC711D" w:rsidP="00BC711D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C711D" w:rsidRPr="00EC382A" w:rsidRDefault="00BC711D" w:rsidP="008C48B8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382A">
              <w:rPr>
                <w:rFonts w:asciiTheme="minorEastAsia" w:eastAsiaTheme="minorEastAsia" w:hAnsiTheme="minorEastAsia" w:hint="eastAsia"/>
                <w:sz w:val="18"/>
                <w:szCs w:val="18"/>
              </w:rPr>
              <w:t>据置</w:t>
            </w:r>
            <w:r w:rsidR="008C48B8">
              <w:rPr>
                <w:rFonts w:asciiTheme="minorEastAsia" w:eastAsia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C711D" w:rsidRPr="00EC382A" w:rsidRDefault="00BC711D" w:rsidP="00BC711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382A">
              <w:rPr>
                <w:rFonts w:asciiTheme="minorEastAsia" w:eastAsiaTheme="minorEastAsia" w:hAnsiTheme="minorEastAsia" w:hint="eastAsia"/>
                <w:sz w:val="18"/>
                <w:szCs w:val="18"/>
              </w:rPr>
              <w:t>返還１年目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C711D" w:rsidRPr="00EC382A" w:rsidRDefault="00BC711D" w:rsidP="00BC711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382A">
              <w:rPr>
                <w:rFonts w:asciiTheme="minorEastAsia" w:eastAsiaTheme="minorEastAsia" w:hAnsiTheme="minorEastAsia" w:hint="eastAsia"/>
                <w:sz w:val="18"/>
                <w:szCs w:val="18"/>
              </w:rPr>
              <w:t>返還２年目</w:t>
            </w:r>
          </w:p>
        </w:tc>
        <w:tc>
          <w:tcPr>
            <w:tcW w:w="1178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BC711D" w:rsidRPr="00EC382A" w:rsidRDefault="00BC711D" w:rsidP="00BC711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返還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年目</w:t>
            </w:r>
          </w:p>
        </w:tc>
        <w:tc>
          <w:tcPr>
            <w:tcW w:w="1178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BC711D" w:rsidRPr="00EC382A" w:rsidRDefault="00BC711D" w:rsidP="00BC711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返還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４</w:t>
            </w: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年目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BC711D" w:rsidRPr="00EC382A" w:rsidRDefault="00BC711D" w:rsidP="00BC711D">
            <w:pPr>
              <w:widowControl/>
              <w:suppressAutoHyphens w:val="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C382A">
              <w:rPr>
                <w:rFonts w:asciiTheme="minorEastAsia" w:eastAsiaTheme="minorEastAsia" w:hAnsiTheme="minorEastAsia" w:hint="eastAsia"/>
                <w:sz w:val="16"/>
                <w:szCs w:val="16"/>
              </w:rPr>
              <w:t>返還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５年目～</w:t>
            </w: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11D" w:rsidRPr="00EC382A" w:rsidRDefault="00BC711D" w:rsidP="00BC711D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E7662" w:rsidRPr="00EC382A" w:rsidRDefault="000E7662">
      <w:pPr>
        <w:rPr>
          <w:rFonts w:asciiTheme="minorEastAsia" w:eastAsiaTheme="minorEastAsia" w:hAnsiTheme="minorEastAsia"/>
          <w:b/>
        </w:rPr>
      </w:pPr>
    </w:p>
    <w:p w:rsidR="000E7662" w:rsidRPr="00EC382A" w:rsidRDefault="000E7662">
      <w:pPr>
        <w:rPr>
          <w:rFonts w:asciiTheme="minorEastAsia" w:eastAsiaTheme="minorEastAsia" w:hAnsiTheme="minorEastAsia"/>
          <w:b/>
        </w:rPr>
      </w:pPr>
    </w:p>
    <w:p w:rsidR="000E7E29" w:rsidRPr="00FA715D" w:rsidRDefault="00FE7B58">
      <w:pPr>
        <w:rPr>
          <w:rFonts w:asciiTheme="minorEastAsia" w:eastAsiaTheme="minorEastAsia" w:hAnsiTheme="minorEastAsia"/>
          <w:b/>
          <w:sz w:val="28"/>
        </w:rPr>
      </w:pPr>
      <w:r w:rsidRPr="00FA715D">
        <w:rPr>
          <w:rFonts w:asciiTheme="minorEastAsia" w:eastAsiaTheme="minorEastAsia" w:hAnsiTheme="minorEastAsia" w:hint="eastAsia"/>
          <w:b/>
          <w:sz w:val="28"/>
        </w:rPr>
        <w:t>７</w:t>
      </w:r>
      <w:r w:rsidR="000E7E29" w:rsidRPr="00FA715D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="004D5285" w:rsidRPr="00FA715D">
        <w:rPr>
          <w:rFonts w:asciiTheme="minorEastAsia" w:eastAsiaTheme="minorEastAsia" w:hAnsiTheme="minorEastAsia" w:hint="eastAsia"/>
          <w:b/>
          <w:sz w:val="28"/>
        </w:rPr>
        <w:t>書類</w:t>
      </w:r>
      <w:r w:rsidR="00BD6EF7" w:rsidRPr="00FA715D">
        <w:rPr>
          <w:rFonts w:asciiTheme="minorEastAsia" w:eastAsiaTheme="minorEastAsia" w:hAnsiTheme="minorEastAsia" w:hint="eastAsia"/>
          <w:b/>
          <w:sz w:val="28"/>
        </w:rPr>
        <w:t>提出先</w:t>
      </w:r>
      <w:r w:rsidR="004D5285" w:rsidRPr="00FA715D">
        <w:rPr>
          <w:rFonts w:asciiTheme="minorEastAsia" w:eastAsiaTheme="minorEastAsia" w:hAnsiTheme="minorEastAsia" w:hint="eastAsia"/>
          <w:b/>
          <w:sz w:val="28"/>
        </w:rPr>
        <w:t>及び</w:t>
      </w:r>
      <w:r w:rsidR="000E7E29" w:rsidRPr="00FA715D">
        <w:rPr>
          <w:rFonts w:asciiTheme="minorEastAsia" w:eastAsiaTheme="minorEastAsia" w:hAnsiTheme="minorEastAsia" w:hint="eastAsia"/>
          <w:b/>
          <w:sz w:val="28"/>
        </w:rPr>
        <w:t>お問い合わせ先</w:t>
      </w:r>
    </w:p>
    <w:p w:rsidR="00FE7B58" w:rsidRPr="00EC382A" w:rsidRDefault="00FE7B58" w:rsidP="00FA715D">
      <w:pPr>
        <w:ind w:leftChars="200" w:left="480" w:firstLineChars="50" w:firstLine="120"/>
        <w:rPr>
          <w:rFonts w:asciiTheme="minorEastAsia" w:eastAsiaTheme="minorEastAsia" w:hAnsiTheme="minorEastAsia"/>
        </w:rPr>
      </w:pPr>
      <w:r w:rsidRPr="00EC382A">
        <w:rPr>
          <w:rFonts w:asciiTheme="minorEastAsia" w:eastAsiaTheme="minorEastAsia" w:hAnsiTheme="minorEastAsia" w:hint="eastAsia"/>
        </w:rPr>
        <w:t xml:space="preserve">西川町教育委員会 学校教育課 教育総務係　</w:t>
      </w:r>
    </w:p>
    <w:p w:rsidR="00FA715D" w:rsidRPr="00EC382A" w:rsidRDefault="00FA715D" w:rsidP="00FA715D">
      <w:pPr>
        <w:ind w:leftChars="200" w:left="480"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【</w:t>
      </w:r>
      <w:r w:rsidR="00BD6EF7" w:rsidRPr="00EC382A">
        <w:rPr>
          <w:rFonts w:asciiTheme="minorEastAsia" w:eastAsiaTheme="minorEastAsia" w:hAnsiTheme="minorEastAsia" w:hint="eastAsia"/>
          <w:color w:val="000000" w:themeColor="text1"/>
        </w:rPr>
        <w:t>住所：〒990-0702　西川町大字海味510　西川町役場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C382A">
        <w:rPr>
          <w:rFonts w:asciiTheme="minorEastAsia" w:eastAsiaTheme="minorEastAsia" w:hAnsiTheme="minorEastAsia" w:hint="eastAsia"/>
        </w:rPr>
        <w:t>☎７４－２１１４</w:t>
      </w:r>
      <w:r>
        <w:rPr>
          <w:rFonts w:asciiTheme="minorEastAsia" w:eastAsiaTheme="minorEastAsia" w:hAnsiTheme="minorEastAsia" w:hint="eastAsia"/>
        </w:rPr>
        <w:t>】</w:t>
      </w:r>
    </w:p>
    <w:p w:rsidR="00401284" w:rsidRPr="00FA715D" w:rsidRDefault="00401284" w:rsidP="00BD6EF7">
      <w:pPr>
        <w:ind w:leftChars="200" w:left="480"/>
        <w:rPr>
          <w:rFonts w:asciiTheme="minorEastAsia" w:eastAsiaTheme="minorEastAsia" w:hAnsiTheme="minorEastAsia"/>
          <w:color w:val="000000" w:themeColor="text1"/>
        </w:rPr>
      </w:pPr>
    </w:p>
    <w:p w:rsidR="00401284" w:rsidRPr="00EC382A" w:rsidRDefault="00401284" w:rsidP="00401284">
      <w:pPr>
        <w:rPr>
          <w:rFonts w:asciiTheme="minorEastAsia" w:eastAsiaTheme="minorEastAsia" w:hAnsiTheme="minorEastAsia"/>
          <w:color w:val="FF0000"/>
        </w:rPr>
      </w:pPr>
    </w:p>
    <w:sectPr w:rsidR="00401284" w:rsidRPr="00EC382A" w:rsidSect="00EB7B23">
      <w:pgSz w:w="11906" w:h="16838" w:code="9"/>
      <w:pgMar w:top="851" w:right="1021" w:bottom="454" w:left="102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6C" w:rsidRDefault="00235D6C" w:rsidP="00AC3378">
      <w:r>
        <w:separator/>
      </w:r>
    </w:p>
  </w:endnote>
  <w:endnote w:type="continuationSeparator" w:id="0">
    <w:p w:rsidR="00235D6C" w:rsidRDefault="00235D6C" w:rsidP="00AC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6C" w:rsidRDefault="00235D6C" w:rsidP="00AC3378">
      <w:r>
        <w:separator/>
      </w:r>
    </w:p>
  </w:footnote>
  <w:footnote w:type="continuationSeparator" w:id="0">
    <w:p w:rsidR="00235D6C" w:rsidRDefault="00235D6C" w:rsidP="00AC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96257">
      <v:textbox inset="5.85pt,.7pt,5.85pt,.7pt"/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9A5"/>
    <w:rsid w:val="00050C81"/>
    <w:rsid w:val="00063BC0"/>
    <w:rsid w:val="00064E46"/>
    <w:rsid w:val="0007540B"/>
    <w:rsid w:val="000810A4"/>
    <w:rsid w:val="0009164B"/>
    <w:rsid w:val="00095655"/>
    <w:rsid w:val="000B1308"/>
    <w:rsid w:val="000C11FB"/>
    <w:rsid w:val="000D26DA"/>
    <w:rsid w:val="000E7662"/>
    <w:rsid w:val="000E7E29"/>
    <w:rsid w:val="000F27BE"/>
    <w:rsid w:val="00101DB2"/>
    <w:rsid w:val="00102BC8"/>
    <w:rsid w:val="0011354D"/>
    <w:rsid w:val="00114290"/>
    <w:rsid w:val="00125BB7"/>
    <w:rsid w:val="00126D14"/>
    <w:rsid w:val="0014277E"/>
    <w:rsid w:val="001503B1"/>
    <w:rsid w:val="00175EFF"/>
    <w:rsid w:val="0018178B"/>
    <w:rsid w:val="001C065A"/>
    <w:rsid w:val="001C6C73"/>
    <w:rsid w:val="001E00D8"/>
    <w:rsid w:val="001E00DD"/>
    <w:rsid w:val="001F6ED6"/>
    <w:rsid w:val="0022370C"/>
    <w:rsid w:val="00230AA7"/>
    <w:rsid w:val="00235D6C"/>
    <w:rsid w:val="00242E91"/>
    <w:rsid w:val="00245CA9"/>
    <w:rsid w:val="00257846"/>
    <w:rsid w:val="00273881"/>
    <w:rsid w:val="00274380"/>
    <w:rsid w:val="00287312"/>
    <w:rsid w:val="002F47B0"/>
    <w:rsid w:val="003130B4"/>
    <w:rsid w:val="00335F9F"/>
    <w:rsid w:val="00351FD0"/>
    <w:rsid w:val="00366DC1"/>
    <w:rsid w:val="00376C10"/>
    <w:rsid w:val="00391722"/>
    <w:rsid w:val="003A34DA"/>
    <w:rsid w:val="003D49FD"/>
    <w:rsid w:val="003E4509"/>
    <w:rsid w:val="00401284"/>
    <w:rsid w:val="00410677"/>
    <w:rsid w:val="00421B8B"/>
    <w:rsid w:val="0043798B"/>
    <w:rsid w:val="00445336"/>
    <w:rsid w:val="00455E81"/>
    <w:rsid w:val="004728A3"/>
    <w:rsid w:val="004904A3"/>
    <w:rsid w:val="004A05C3"/>
    <w:rsid w:val="004D5285"/>
    <w:rsid w:val="004E79DB"/>
    <w:rsid w:val="004F1304"/>
    <w:rsid w:val="00561D68"/>
    <w:rsid w:val="0056448D"/>
    <w:rsid w:val="00572CB2"/>
    <w:rsid w:val="0058223D"/>
    <w:rsid w:val="00593BDD"/>
    <w:rsid w:val="005A3D25"/>
    <w:rsid w:val="005A3F58"/>
    <w:rsid w:val="005B2EE7"/>
    <w:rsid w:val="005F6F5D"/>
    <w:rsid w:val="006378FD"/>
    <w:rsid w:val="00644EA5"/>
    <w:rsid w:val="006576E5"/>
    <w:rsid w:val="00665EB1"/>
    <w:rsid w:val="00674400"/>
    <w:rsid w:val="00684696"/>
    <w:rsid w:val="00685D34"/>
    <w:rsid w:val="00687F95"/>
    <w:rsid w:val="0069287E"/>
    <w:rsid w:val="006A1584"/>
    <w:rsid w:val="006A2937"/>
    <w:rsid w:val="006A79A5"/>
    <w:rsid w:val="006C03B2"/>
    <w:rsid w:val="00704CC8"/>
    <w:rsid w:val="00727C67"/>
    <w:rsid w:val="007331CF"/>
    <w:rsid w:val="00736557"/>
    <w:rsid w:val="0074305B"/>
    <w:rsid w:val="007610A3"/>
    <w:rsid w:val="007700BC"/>
    <w:rsid w:val="00771107"/>
    <w:rsid w:val="007B592D"/>
    <w:rsid w:val="007C394E"/>
    <w:rsid w:val="007D350D"/>
    <w:rsid w:val="007E440F"/>
    <w:rsid w:val="007F78F7"/>
    <w:rsid w:val="00805336"/>
    <w:rsid w:val="008413BD"/>
    <w:rsid w:val="00857E26"/>
    <w:rsid w:val="00863A2F"/>
    <w:rsid w:val="00872AF8"/>
    <w:rsid w:val="00873FF2"/>
    <w:rsid w:val="00894D56"/>
    <w:rsid w:val="008B5539"/>
    <w:rsid w:val="008C48B8"/>
    <w:rsid w:val="008E1A48"/>
    <w:rsid w:val="00902908"/>
    <w:rsid w:val="00917E7C"/>
    <w:rsid w:val="00A01A7D"/>
    <w:rsid w:val="00A0312B"/>
    <w:rsid w:val="00A15019"/>
    <w:rsid w:val="00A36213"/>
    <w:rsid w:val="00A47CDD"/>
    <w:rsid w:val="00A676DB"/>
    <w:rsid w:val="00A8182E"/>
    <w:rsid w:val="00A8198C"/>
    <w:rsid w:val="00A835C8"/>
    <w:rsid w:val="00AC1677"/>
    <w:rsid w:val="00AC3378"/>
    <w:rsid w:val="00AD0FFD"/>
    <w:rsid w:val="00AF1B2E"/>
    <w:rsid w:val="00B12092"/>
    <w:rsid w:val="00B1372B"/>
    <w:rsid w:val="00B47893"/>
    <w:rsid w:val="00B92E34"/>
    <w:rsid w:val="00B942BF"/>
    <w:rsid w:val="00BA1791"/>
    <w:rsid w:val="00BA3A3A"/>
    <w:rsid w:val="00BA756B"/>
    <w:rsid w:val="00BB78A1"/>
    <w:rsid w:val="00BC711D"/>
    <w:rsid w:val="00BD357B"/>
    <w:rsid w:val="00BD6EF7"/>
    <w:rsid w:val="00BF60CB"/>
    <w:rsid w:val="00C01150"/>
    <w:rsid w:val="00C4229F"/>
    <w:rsid w:val="00C4778D"/>
    <w:rsid w:val="00C508C6"/>
    <w:rsid w:val="00C606F6"/>
    <w:rsid w:val="00C75060"/>
    <w:rsid w:val="00C90594"/>
    <w:rsid w:val="00CA0B68"/>
    <w:rsid w:val="00CC6A4C"/>
    <w:rsid w:val="00CD36BD"/>
    <w:rsid w:val="00CD7A9E"/>
    <w:rsid w:val="00CF4438"/>
    <w:rsid w:val="00D00A9B"/>
    <w:rsid w:val="00D11EB3"/>
    <w:rsid w:val="00D33C1F"/>
    <w:rsid w:val="00D57BC1"/>
    <w:rsid w:val="00D706B8"/>
    <w:rsid w:val="00D90436"/>
    <w:rsid w:val="00D92F40"/>
    <w:rsid w:val="00DA0FF6"/>
    <w:rsid w:val="00DF0C17"/>
    <w:rsid w:val="00E26575"/>
    <w:rsid w:val="00E552CB"/>
    <w:rsid w:val="00E72721"/>
    <w:rsid w:val="00E9478D"/>
    <w:rsid w:val="00EB7B23"/>
    <w:rsid w:val="00EC382A"/>
    <w:rsid w:val="00EC3CCF"/>
    <w:rsid w:val="00ED294F"/>
    <w:rsid w:val="00EE23D6"/>
    <w:rsid w:val="00EF200B"/>
    <w:rsid w:val="00EF4B79"/>
    <w:rsid w:val="00F22A55"/>
    <w:rsid w:val="00F300CA"/>
    <w:rsid w:val="00F60801"/>
    <w:rsid w:val="00F6374E"/>
    <w:rsid w:val="00F841D5"/>
    <w:rsid w:val="00F97859"/>
    <w:rsid w:val="00FA0A19"/>
    <w:rsid w:val="00FA6510"/>
    <w:rsid w:val="00FA715D"/>
    <w:rsid w:val="00FB4F07"/>
    <w:rsid w:val="00FC6EDB"/>
    <w:rsid w:val="00FD14DB"/>
    <w:rsid w:val="00FE5CA2"/>
    <w:rsid w:val="00FE7B58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fillcolor="none [1302]"/>
    </o:shapedefaults>
    <o:shapelayout v:ext="edit">
      <o:idmap v:ext="edit" data="1"/>
    </o:shapelayout>
  </w:shapeDefaults>
  <w:decimalSymbol w:val="."/>
  <w:listSeparator w:val=","/>
  <w15:docId w15:val="{B8814F2E-839D-42A7-8782-DF86DDBD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8C"/>
    <w:pPr>
      <w:widowControl w:val="0"/>
      <w:suppressAutoHyphens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4778D"/>
    <w:pPr>
      <w:suppressLineNumbers/>
      <w:spacing w:before="120" w:after="120"/>
    </w:pPr>
    <w:rPr>
      <w:rFonts w:cs="Tahoma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AC3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3378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semiHidden/>
    <w:unhideWhenUsed/>
    <w:rsid w:val="00AC3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3378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AC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3310E-2E94-4CF2-9012-D237095A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県庁</dc:creator>
  <cp:lastModifiedBy>木村 美穂</cp:lastModifiedBy>
  <cp:revision>30</cp:revision>
  <cp:lastPrinted>2016-02-29T23:51:00Z</cp:lastPrinted>
  <dcterms:created xsi:type="dcterms:W3CDTF">2016-02-24T05:41:00Z</dcterms:created>
  <dcterms:modified xsi:type="dcterms:W3CDTF">2016-03-01T05:06:00Z</dcterms:modified>
</cp:coreProperties>
</file>