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許認可の申請状況について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500F3"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西川町長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届出の対象である森林の伐採（又は土地の形質変更）については、次のとおり必要な手続を進めています（又は進める予定です）。</w:t>
      </w:r>
    </w:p>
    <w:p w:rsidR="00F34492"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・許認可の種類　　〇〇法第〇条の木竹の伐採許可</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165"/>
          <w:kern w:val="0"/>
          <w:sz w:val="22"/>
          <w:fitText w:val="1320" w:id="-1290516990"/>
        </w:rPr>
        <w:t>申請</w:t>
      </w:r>
      <w:r w:rsidRPr="00F34492">
        <w:rPr>
          <w:rFonts w:asciiTheme="minorEastAsia" w:eastAsiaTheme="minorEastAsia" w:hAnsiTheme="minorEastAsia" w:hint="eastAsia"/>
          <w:kern w:val="0"/>
          <w:sz w:val="22"/>
          <w:fitText w:val="1320" w:id="-1290516990"/>
        </w:rPr>
        <w:t>先</w:t>
      </w:r>
      <w:r>
        <w:rPr>
          <w:rFonts w:asciiTheme="minorEastAsia" w:eastAsiaTheme="minorEastAsia" w:hAnsiTheme="minorEastAsia" w:hint="eastAsia"/>
          <w:kern w:val="0"/>
          <w:sz w:val="22"/>
        </w:rPr>
        <w:t xml:space="preserve">　　〇〇県〇〇部〇〇課</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27"/>
          <w:kern w:val="0"/>
          <w:sz w:val="22"/>
          <w:fitText w:val="1320" w:id="-1290516989"/>
        </w:rPr>
        <w:t>申請年月</w:t>
      </w:r>
      <w:r w:rsidRPr="00F34492">
        <w:rPr>
          <w:rFonts w:asciiTheme="minorEastAsia" w:eastAsiaTheme="minorEastAsia" w:hAnsiTheme="minorEastAsia" w:hint="eastAsia"/>
          <w:spacing w:val="2"/>
          <w:kern w:val="0"/>
          <w:sz w:val="22"/>
          <w:fitText w:val="1320" w:id="-1290516989"/>
        </w:rPr>
        <w:t>日</w:t>
      </w:r>
      <w:r>
        <w:rPr>
          <w:rFonts w:asciiTheme="minorEastAsia" w:eastAsiaTheme="minorEastAsia" w:hAnsiTheme="minorEastAsia" w:hint="eastAsia"/>
          <w:kern w:val="0"/>
          <w:sz w:val="22"/>
        </w:rPr>
        <w:t xml:space="preserve">　　〇〇年〇〇月〇〇日</w:t>
      </w:r>
    </w:p>
    <w:p w:rsidR="00551925" w:rsidRDefault="00F34492" w:rsidP="00F34492">
      <w:pPr>
        <w:rPr>
          <w:rFonts w:asciiTheme="minorEastAsia" w:eastAsiaTheme="minorEastAsia" w:hAnsiTheme="minorEastAsia"/>
          <w:sz w:val="22"/>
        </w:rPr>
      </w:pPr>
      <w:r>
        <w:rPr>
          <w:rFonts w:asciiTheme="minorEastAsia" w:eastAsiaTheme="minorEastAsia" w:hAnsiTheme="minorEastAsia" w:hint="eastAsia"/>
          <w:sz w:val="22"/>
        </w:rPr>
        <w:t>（又は申請予定時期）</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F34492">
        <w:rPr>
          <w:rFonts w:asciiTheme="minorEastAsia" w:eastAsiaTheme="minorEastAsia" w:hAnsiTheme="minorEastAsia" w:hint="eastAsia"/>
          <w:sz w:val="22"/>
        </w:rPr>
        <w:t>土地の登記事項証明書を林地台帳等で代替する場合の書類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土地の登記事項証明書の代替について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500F3"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西川町長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Pr="00451310"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F34492"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（例１）</w:t>
      </w:r>
    </w:p>
    <w:p w:rsidR="00F34492" w:rsidRDefault="00F34492" w:rsidP="00F34492">
      <w:pPr>
        <w:widowControl/>
        <w:autoSpaceDE w:val="0"/>
        <w:autoSpaceDN w:val="0"/>
        <w:spacing w:line="240" w:lineRule="exact"/>
        <w:ind w:leftChars="200" w:left="640" w:hangingChars="100" w:hanging="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w:t>
      </w:r>
      <w:r w:rsidRPr="00C22642">
        <w:rPr>
          <w:rFonts w:asciiTheme="minorEastAsia" w:eastAsiaTheme="minorEastAsia" w:hAnsiTheme="minorEastAsia" w:hint="eastAsia"/>
          <w:sz w:val="22"/>
        </w:rPr>
        <w:t>林地台帳のとおり</w:t>
      </w:r>
      <w:r>
        <w:rPr>
          <w:rFonts w:asciiTheme="minorEastAsia" w:eastAsiaTheme="minorEastAsia" w:hAnsiTheme="minorEastAsia" w:hint="eastAsia"/>
          <w:sz w:val="22"/>
        </w:rPr>
        <w:t>です。</w:t>
      </w: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（例２）</w:t>
      </w: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〇〇年〇〇月〇〇日付け森林の土地の所有者届出書のとおりです。</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森林の土地の所有権（又は伐採後の造林をする権原）に関する状況を記載した書類</w:t>
      </w:r>
      <w:r>
        <w:rPr>
          <w:rFonts w:asciiTheme="minorEastAsia" w:eastAsiaTheme="minorEastAsia" w:hAnsiTheme="minorEastAsia" w:hint="eastAsia"/>
          <w:sz w:val="22"/>
        </w:rPr>
        <w:t>】</w:t>
      </w:r>
    </w:p>
    <w:p w:rsidR="008971EC" w:rsidRPr="00451310" w:rsidRDefault="008971EC" w:rsidP="008971EC">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森林の土地の所有権について</w:t>
      </w:r>
    </w:p>
    <w:p w:rsidR="008971EC" w:rsidRDefault="008971EC" w:rsidP="008971EC">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8971EC" w:rsidRDefault="00F500F3" w:rsidP="008971EC">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西川町長　殿</w:t>
      </w:r>
    </w:p>
    <w:p w:rsidR="00121DEE" w:rsidRDefault="00121DEE" w:rsidP="008971EC">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8971EC">
      <w:pPr>
        <w:widowControl/>
        <w:autoSpaceDE w:val="0"/>
        <w:autoSpaceDN w:val="0"/>
        <w:spacing w:line="240" w:lineRule="exact"/>
        <w:ind w:leftChars="200" w:left="420"/>
        <w:jc w:val="left"/>
        <w:rPr>
          <w:rFonts w:asciiTheme="minorEastAsia" w:eastAsiaTheme="minorEastAsia" w:hAnsiTheme="minorEastAsia"/>
          <w:sz w:val="22"/>
        </w:rPr>
      </w:pPr>
    </w:p>
    <w:p w:rsidR="008971EC" w:rsidRPr="00451310"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971EC"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8971EC" w:rsidRDefault="008971EC" w:rsidP="008971EC">
      <w:pPr>
        <w:widowControl/>
        <w:autoSpaceDE w:val="0"/>
        <w:autoSpaceDN w:val="0"/>
        <w:spacing w:line="240" w:lineRule="exact"/>
        <w:jc w:val="left"/>
        <w:rPr>
          <w:rFonts w:asciiTheme="minorEastAsia" w:eastAsiaTheme="minorEastAsia" w:hAnsiTheme="minorEastAsia"/>
          <w:sz w:val="22"/>
        </w:rPr>
      </w:pPr>
    </w:p>
    <w:p w:rsidR="008971EC" w:rsidRPr="004C17D8" w:rsidRDefault="008971EC" w:rsidP="008971EC">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rsidR="00F34492" w:rsidRDefault="00F34492"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121DEE" w:rsidRPr="00451310" w:rsidRDefault="00121DEE" w:rsidP="00121DE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rsidR="00121DEE" w:rsidRDefault="00121DEE" w:rsidP="00121DE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〇〇町村市長　殿</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121DEE" w:rsidRDefault="00121DEE" w:rsidP="00045251">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sz w:val="22"/>
        </w:rPr>
      </w:pP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sz w:val="22"/>
        </w:rPr>
      </w:pPr>
    </w:p>
    <w:p w:rsidR="00121DEE" w:rsidRDefault="00121DEE" w:rsidP="00121DEE">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045251" w:rsidRDefault="00045251" w:rsidP="00045251">
      <w:pPr>
        <w:overflowPunct w:val="0"/>
        <w:autoSpaceDE w:val="0"/>
        <w:autoSpaceDN w:val="0"/>
        <w:jc w:val="left"/>
        <w:textAlignment w:val="baseline"/>
        <w:rPr>
          <w:rFonts w:hAnsi="ＭＳ 明朝" w:cs="ＭＳ ゴシック"/>
          <w:kern w:val="0"/>
          <w:sz w:val="22"/>
        </w:rPr>
      </w:pPr>
      <w:r>
        <w:rPr>
          <w:rFonts w:hAnsi="ＭＳ 明朝" w:cs="ＭＳ ゴシック" w:hint="eastAsia"/>
          <w:kern w:val="0"/>
          <w:sz w:val="22"/>
        </w:rPr>
        <w:lastRenderedPageBreak/>
        <w:t>【</w:t>
      </w:r>
      <w:r w:rsidRPr="00045251">
        <w:rPr>
          <w:rFonts w:hAnsi="ＭＳ 明朝" w:cs="ＭＳ ゴシック" w:hint="eastAsia"/>
          <w:kern w:val="0"/>
          <w:sz w:val="22"/>
        </w:rPr>
        <w:t>隣接森林所有者と境界確認を行ったことを証する書類</w:t>
      </w:r>
      <w:r>
        <w:rPr>
          <w:rFonts w:hAnsi="ＭＳ 明朝" w:cs="ＭＳ ゴシック" w:hint="eastAsia"/>
          <w:kern w:val="0"/>
          <w:sz w:val="22"/>
        </w:rPr>
        <w:t>】</w:t>
      </w:r>
    </w:p>
    <w:p w:rsidR="00045251" w:rsidRDefault="00045251" w:rsidP="00045251">
      <w:pPr>
        <w:overflowPunct w:val="0"/>
        <w:autoSpaceDE w:val="0"/>
        <w:autoSpaceDN w:val="0"/>
        <w:jc w:val="left"/>
        <w:textAlignment w:val="baseline"/>
        <w:rPr>
          <w:rFonts w:hAnsi="ＭＳ 明朝" w:cs="ＭＳ ゴシック"/>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F500F3" w:rsidP="00045251">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西川町長　殿</w:t>
      </w:r>
    </w:p>
    <w:p w:rsidR="00045251" w:rsidRDefault="00045251" w:rsidP="00045251">
      <w:pPr>
        <w:overflowPunct w:val="0"/>
        <w:autoSpaceDE w:val="0"/>
        <w:autoSpaceDN w:val="0"/>
        <w:ind w:leftChars="200" w:left="420"/>
        <w:textAlignment w:val="baseline"/>
        <w:rPr>
          <w:rFonts w:hAnsi="ＭＳ 明朝" w:cs="ＭＳ ゴシック"/>
          <w:kern w:val="0"/>
          <w:sz w:val="22"/>
        </w:rPr>
      </w:pPr>
    </w:p>
    <w:p w:rsidR="00045251" w:rsidRPr="00045251" w:rsidRDefault="00045251" w:rsidP="00045251">
      <w:pPr>
        <w:overflowPunct w:val="0"/>
        <w:autoSpaceDE w:val="0"/>
        <w:autoSpaceDN w:val="0"/>
        <w:ind w:leftChars="200" w:left="420"/>
        <w:textAlignment w:val="baseline"/>
        <w:rPr>
          <w:rFonts w:hAnsi="ＭＳ 明朝" w:cs="ＭＳ ゴシック"/>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p>
    <w:tbl>
      <w:tblPr>
        <w:tblStyle w:val="1"/>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書面通知により承諾</w:t>
            </w:r>
          </w:p>
        </w:tc>
      </w:tr>
    </w:tbl>
    <w:p w:rsidR="00121DEE" w:rsidRDefault="00045251" w:rsidP="00F34492">
      <w:pPr>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r>
        <w:rPr>
          <w:rFonts w:hint="eastAsia"/>
        </w:rPr>
        <w:lastRenderedPageBreak/>
        <w:t>【</w:t>
      </w:r>
      <w:r w:rsidRPr="00045251">
        <w:rPr>
          <w:rFonts w:hint="eastAsia"/>
        </w:rPr>
        <w:t>隣接森林所有者との境界確認に特別の事情がある場合の書類</w:t>
      </w:r>
      <w:r>
        <w:rPr>
          <w:rFonts w:hint="eastAsia"/>
        </w:rPr>
        <w:t>】</w:t>
      </w:r>
    </w:p>
    <w:p w:rsidR="00045251" w:rsidRDefault="00045251" w:rsidP="00045251">
      <w:pPr>
        <w:overflowPunct w:val="0"/>
        <w:autoSpaceDE w:val="0"/>
        <w:autoSpaceDN w:val="0"/>
        <w:jc w:val="center"/>
        <w:textAlignment w:val="baseline"/>
        <w:rPr>
          <w:rFonts w:hAnsi="ＭＳ 明朝" w:cs="ＭＳ ゴシック"/>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F500F3" w:rsidP="00045251">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西川町長　殿</w:t>
      </w:r>
    </w:p>
    <w:p w:rsidR="00045251" w:rsidRPr="00045251" w:rsidRDefault="00045251" w:rsidP="00045251">
      <w:pPr>
        <w:overflowPunct w:val="0"/>
        <w:autoSpaceDE w:val="0"/>
        <w:autoSpaceDN w:val="0"/>
        <w:ind w:leftChars="200" w:left="420"/>
        <w:textAlignment w:val="baseline"/>
        <w:rPr>
          <w:rFonts w:hAnsi="ＭＳ 明朝" w:cs="ＭＳ ゴシック"/>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p>
    <w:p w:rsidR="00045251" w:rsidRP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textAlignment w:val="baseline"/>
        <w:rPr>
          <w:rFonts w:hAnsi="ＭＳ 明朝" w:cs="ＭＳ ゴシック"/>
          <w:kern w:val="0"/>
          <w:sz w:val="22"/>
        </w:rPr>
      </w:pPr>
    </w:p>
    <w:tbl>
      <w:tblPr>
        <w:tblStyle w:val="2"/>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w:t>
            </w:r>
          </w:p>
        </w:tc>
      </w:tr>
    </w:tbl>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〇〇〇－▲の森林の所有者である森林花子氏に境界確認に係る書面を送ったものの当該書面が返送され、連絡がつかない状況です。</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このため、伐採する森林の境界については、地籍図や地域の精通者である森林四郎氏の意見を参考とし、判断しました。</w:t>
      </w:r>
    </w:p>
    <w:p w:rsidR="00045251" w:rsidRDefault="00045251" w:rsidP="00045251">
      <w:pPr>
        <w:ind w:firstLineChars="200" w:firstLine="440"/>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045251">
      <w:pPr>
        <w:rPr>
          <w:rFonts w:hAnsi="ＭＳ 明朝" w:cs="ＭＳ ゴシック"/>
          <w:kern w:val="0"/>
          <w:sz w:val="22"/>
        </w:rPr>
      </w:pPr>
    </w:p>
    <w:p w:rsidR="00045251" w:rsidRDefault="00045251" w:rsidP="00045251">
      <w:pPr>
        <w:rPr>
          <w:rFonts w:hAnsi="ＭＳ 明朝" w:cs="ＭＳ ゴシック"/>
          <w:kern w:val="0"/>
          <w:sz w:val="22"/>
        </w:rPr>
      </w:pPr>
    </w:p>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380777" w:rsidRDefault="00380777" w:rsidP="00380777">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380777">
        <w:rPr>
          <w:rFonts w:asciiTheme="minorEastAsia" w:eastAsiaTheme="minorEastAsia" w:hAnsiTheme="minorEastAsia" w:hint="eastAsia"/>
          <w:sz w:val="22"/>
        </w:rPr>
        <w:t>伐採開始時までに境界確認を行うことを明らかにした書類</w:t>
      </w:r>
      <w:r>
        <w:rPr>
          <w:rFonts w:asciiTheme="minorEastAsia" w:eastAsiaTheme="minorEastAsia" w:hAnsiTheme="minorEastAsia" w:hint="eastAsia"/>
          <w:sz w:val="22"/>
        </w:rPr>
        <w:t>】</w:t>
      </w:r>
    </w:p>
    <w:p w:rsidR="00380777" w:rsidRPr="00451310" w:rsidRDefault="00380777" w:rsidP="00380777">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rsidR="00380777" w:rsidRDefault="00380777" w:rsidP="00380777">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380777" w:rsidRDefault="00F500F3" w:rsidP="00380777">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西川町長　殿</w:t>
      </w:r>
    </w:p>
    <w:p w:rsidR="00380777"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p>
    <w:p w:rsidR="00380777" w:rsidRPr="00451310"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380777"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380777" w:rsidRPr="00451310" w:rsidRDefault="00380777" w:rsidP="00380777">
      <w:pPr>
        <w:widowControl/>
        <w:autoSpaceDE w:val="0"/>
        <w:autoSpaceDN w:val="0"/>
        <w:spacing w:line="240" w:lineRule="exact"/>
        <w:ind w:rightChars="800" w:right="1680"/>
        <w:jc w:val="right"/>
        <w:rPr>
          <w:rFonts w:asciiTheme="minorEastAsia" w:eastAsiaTheme="minorEastAsia" w:hAnsiTheme="minorEastAsia"/>
          <w:sz w:val="22"/>
        </w:rPr>
      </w:pPr>
    </w:p>
    <w:p w:rsidR="00380777" w:rsidRDefault="00380777" w:rsidP="00380777">
      <w:pPr>
        <w:widowControl/>
        <w:autoSpaceDE w:val="0"/>
        <w:autoSpaceDN w:val="0"/>
        <w:spacing w:line="240" w:lineRule="exact"/>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FE024E" w:rsidRDefault="00FE024E" w:rsidP="00FE024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【過去の届出書に添付した</w:t>
      </w:r>
      <w:r w:rsidR="00180475">
        <w:rPr>
          <w:rFonts w:asciiTheme="minorEastAsia" w:eastAsiaTheme="minorEastAsia" w:hAnsiTheme="minorEastAsia" w:hint="eastAsia"/>
          <w:sz w:val="22"/>
        </w:rPr>
        <w:t>書類を省略する際に添付する書類</w:t>
      </w:r>
      <w:r>
        <w:rPr>
          <w:rFonts w:asciiTheme="minorEastAsia" w:eastAsiaTheme="minorEastAsia" w:hAnsiTheme="minorEastAsia" w:hint="eastAsia"/>
          <w:sz w:val="22"/>
        </w:rPr>
        <w:t>】</w:t>
      </w:r>
    </w:p>
    <w:p w:rsidR="00FE024E" w:rsidRPr="00451310" w:rsidRDefault="00FE024E" w:rsidP="00FE024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過去の届出書に添付した書類について</w:t>
      </w:r>
    </w:p>
    <w:p w:rsidR="00FE024E" w:rsidRDefault="00FE024E" w:rsidP="00FE024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E024E" w:rsidRDefault="00F500F3" w:rsidP="00FE024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西川町長　殿</w:t>
      </w:r>
    </w:p>
    <w:p w:rsidR="00FE024E"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p>
    <w:p w:rsidR="00FE024E" w:rsidRPr="00451310"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p>
    <w:p w:rsidR="00FE024E" w:rsidRPr="00451310"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E024E"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FE024E" w:rsidRPr="00451310" w:rsidRDefault="00FE024E" w:rsidP="00FE024E">
      <w:pPr>
        <w:widowControl/>
        <w:autoSpaceDE w:val="0"/>
        <w:autoSpaceDN w:val="0"/>
        <w:spacing w:line="240" w:lineRule="exact"/>
        <w:ind w:rightChars="800" w:right="1680"/>
        <w:jc w:val="right"/>
        <w:rPr>
          <w:rFonts w:asciiTheme="minorEastAsia" w:eastAsiaTheme="minorEastAsia" w:hAnsiTheme="minorEastAsia"/>
          <w:sz w:val="22"/>
        </w:rPr>
      </w:pPr>
    </w:p>
    <w:p w:rsidR="00FE024E" w:rsidRDefault="00FE024E" w:rsidP="00FE024E">
      <w:pPr>
        <w:widowControl/>
        <w:autoSpaceDE w:val="0"/>
        <w:autoSpaceDN w:val="0"/>
        <w:spacing w:line="240" w:lineRule="exact"/>
        <w:jc w:val="left"/>
        <w:rPr>
          <w:rFonts w:asciiTheme="minorEastAsia" w:eastAsiaTheme="minorEastAsia" w:hAnsiTheme="minorEastAsia"/>
          <w:sz w:val="22"/>
        </w:rPr>
      </w:pPr>
    </w:p>
    <w:p w:rsidR="00380777" w:rsidRDefault="00FE024E" w:rsidP="00FE024E">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本届出に添付する書類については，下記のものと同一です。</w:t>
      </w:r>
    </w:p>
    <w:p w:rsidR="00FE024E" w:rsidRDefault="00FE024E" w:rsidP="00FE024E">
      <w:pPr>
        <w:pStyle w:val="a4"/>
      </w:pPr>
      <w:r>
        <w:rPr>
          <w:rFonts w:hint="eastAsia"/>
        </w:rPr>
        <w:t>記</w:t>
      </w:r>
    </w:p>
    <w:p w:rsidR="00FE024E" w:rsidRPr="00FE024E" w:rsidRDefault="00FE024E" w:rsidP="00FE024E">
      <w:pPr>
        <w:rPr>
          <w:rFonts w:asciiTheme="minorEastAsia" w:eastAsiaTheme="minorEastAsia" w:hAnsiTheme="minorEastAsia"/>
        </w:rPr>
      </w:pPr>
      <w:r w:rsidRPr="00FE024E">
        <w:rPr>
          <w:rFonts w:asciiTheme="minorEastAsia" w:eastAsiaTheme="minorEastAsia" w:hAnsiTheme="minorEastAsia" w:hint="eastAsia"/>
        </w:rPr>
        <w:t>（例）</w:t>
      </w:r>
    </w:p>
    <w:p w:rsidR="00FE024E" w:rsidRDefault="00FE024E" w:rsidP="00FE024E">
      <w:pPr>
        <w:rPr>
          <w:rFonts w:asciiTheme="minorEastAsia" w:eastAsiaTheme="minorEastAsia" w:hAnsiTheme="minorEastAsia"/>
        </w:rPr>
      </w:pPr>
      <w:r>
        <w:rPr>
          <w:rFonts w:asciiTheme="minorEastAsia" w:eastAsiaTheme="minorEastAsia" w:hAnsiTheme="minorEastAsia" w:hint="eastAsia"/>
        </w:rPr>
        <w:t>・法人の登記事項証明書：〇年〇月〇日付け届出書に添付</w:t>
      </w:r>
    </w:p>
    <w:p w:rsidR="00FE024E" w:rsidRDefault="00FE024E"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Default="00FE231A" w:rsidP="00FE024E">
      <w:pPr>
        <w:rPr>
          <w:rFonts w:asciiTheme="minorEastAsia" w:eastAsiaTheme="minorEastAsia" w:hAnsiTheme="minorEastAsia"/>
        </w:rPr>
      </w:pPr>
    </w:p>
    <w:p w:rsidR="00FE231A" w:rsidRPr="00FE231A" w:rsidRDefault="00FE231A" w:rsidP="00FE231A">
      <w:pPr>
        <w:jc w:val="left"/>
      </w:pPr>
      <w:r>
        <w:rPr>
          <w:rFonts w:hint="eastAsia"/>
        </w:rPr>
        <w:lastRenderedPageBreak/>
        <w:t>【町有地を地区から借受ている場合】</w:t>
      </w:r>
    </w:p>
    <w:p w:rsidR="00FE231A" w:rsidRPr="004C14EF" w:rsidRDefault="00FE231A" w:rsidP="00FE231A">
      <w:pPr>
        <w:jc w:val="center"/>
        <w:rPr>
          <w:sz w:val="32"/>
        </w:rPr>
      </w:pPr>
      <w:r w:rsidRPr="004C14EF">
        <w:rPr>
          <w:sz w:val="32"/>
        </w:rPr>
        <w:t>町有林</w:t>
      </w:r>
      <w:r>
        <w:rPr>
          <w:sz w:val="32"/>
        </w:rPr>
        <w:t>野</w:t>
      </w:r>
      <w:r w:rsidRPr="004C14EF">
        <w:rPr>
          <w:sz w:val="32"/>
        </w:rPr>
        <w:t>貸付地証明願い</w:t>
      </w:r>
    </w:p>
    <w:p w:rsidR="00FE231A" w:rsidRDefault="00FE231A" w:rsidP="00FE231A"/>
    <w:p w:rsidR="00FE231A" w:rsidRDefault="00FE231A" w:rsidP="00FE231A">
      <w:pPr>
        <w:jc w:val="right"/>
      </w:pPr>
      <w:r>
        <w:t>令和　　年　　月　　日</w:t>
      </w:r>
    </w:p>
    <w:p w:rsidR="00FE231A" w:rsidRDefault="00FE231A" w:rsidP="00FE231A"/>
    <w:p w:rsidR="00FE231A" w:rsidRDefault="00FE231A" w:rsidP="00FE231A">
      <w:r>
        <w:t xml:space="preserve">　　　　　　　　殿</w:t>
      </w:r>
    </w:p>
    <w:p w:rsidR="00FE231A" w:rsidRDefault="00FE231A" w:rsidP="00FE231A"/>
    <w:p w:rsidR="00FE231A" w:rsidRPr="004C14EF" w:rsidRDefault="00FE231A" w:rsidP="00FE231A">
      <w:pPr>
        <w:wordWrap w:val="0"/>
        <w:jc w:val="right"/>
        <w:rPr>
          <w:u w:val="single"/>
        </w:rPr>
      </w:pPr>
      <w:r w:rsidRPr="004C14EF">
        <w:rPr>
          <w:u w:val="single"/>
        </w:rPr>
        <w:t xml:space="preserve">住所　　　　　　　　　　　　　　　　</w:t>
      </w:r>
    </w:p>
    <w:p w:rsidR="00FE231A" w:rsidRPr="00AE63D3" w:rsidRDefault="00FE231A" w:rsidP="00FE231A">
      <w:pPr>
        <w:wordWrap w:val="0"/>
        <w:jc w:val="right"/>
        <w:rPr>
          <w:u w:val="single"/>
        </w:rPr>
      </w:pPr>
      <w:r w:rsidRPr="004C14EF">
        <w:rPr>
          <w:u w:val="single"/>
        </w:rPr>
        <w:t>氏名</w:t>
      </w:r>
      <w:r w:rsidRPr="00AE63D3">
        <w:rPr>
          <w:u w:val="single"/>
        </w:rPr>
        <w:t xml:space="preserve">　　　　　　　　　　　　　　　　</w:t>
      </w:r>
    </w:p>
    <w:p w:rsidR="00FE231A" w:rsidRDefault="00FE231A" w:rsidP="00FE231A"/>
    <w:p w:rsidR="00FE231A" w:rsidRDefault="00FE231A" w:rsidP="00FE231A"/>
    <w:p w:rsidR="00FE231A" w:rsidRDefault="00FE231A" w:rsidP="00FE231A">
      <w:r>
        <w:t xml:space="preserve">　下記の町有林や貸付地について、貸付を証明いただきますようお願いします。</w:t>
      </w:r>
    </w:p>
    <w:p w:rsidR="00FE231A" w:rsidRDefault="00FE231A" w:rsidP="00FE231A"/>
    <w:p w:rsidR="00FE231A" w:rsidRDefault="00FE231A" w:rsidP="00FE231A">
      <w:pPr>
        <w:pStyle w:val="a4"/>
      </w:pPr>
      <w:r>
        <w:t>記</w:t>
      </w:r>
    </w:p>
    <w:p w:rsidR="00FE231A" w:rsidRDefault="00FE231A" w:rsidP="00FE231A"/>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FE231A" w:rsidTr="002669FE">
        <w:tc>
          <w:tcPr>
            <w:tcW w:w="1213" w:type="dxa"/>
          </w:tcPr>
          <w:p w:rsidR="00FE231A" w:rsidRDefault="00FE231A" w:rsidP="002669FE">
            <w:r>
              <w:rPr>
                <w:rFonts w:hint="eastAsia"/>
              </w:rPr>
              <w:t>大字</w:t>
            </w:r>
          </w:p>
        </w:tc>
        <w:tc>
          <w:tcPr>
            <w:tcW w:w="1213" w:type="dxa"/>
          </w:tcPr>
          <w:p w:rsidR="00FE231A" w:rsidRDefault="00FE231A" w:rsidP="002669FE">
            <w:r>
              <w:rPr>
                <w:rFonts w:hint="eastAsia"/>
              </w:rPr>
              <w:t>字</w:t>
            </w:r>
          </w:p>
        </w:tc>
        <w:tc>
          <w:tcPr>
            <w:tcW w:w="1213" w:type="dxa"/>
          </w:tcPr>
          <w:p w:rsidR="00FE231A" w:rsidRDefault="00FE231A" w:rsidP="002669FE">
            <w:r>
              <w:rPr>
                <w:rFonts w:hint="eastAsia"/>
              </w:rPr>
              <w:t>地番</w:t>
            </w:r>
          </w:p>
        </w:tc>
        <w:tc>
          <w:tcPr>
            <w:tcW w:w="1213" w:type="dxa"/>
          </w:tcPr>
          <w:p w:rsidR="00FE231A" w:rsidRDefault="00FE231A" w:rsidP="002669FE">
            <w:r>
              <w:rPr>
                <w:rFonts w:hint="eastAsia"/>
              </w:rPr>
              <w:t>林小班</w:t>
            </w:r>
          </w:p>
        </w:tc>
        <w:tc>
          <w:tcPr>
            <w:tcW w:w="1214" w:type="dxa"/>
          </w:tcPr>
          <w:p w:rsidR="00FE231A" w:rsidRDefault="00FE231A" w:rsidP="002669FE">
            <w:r>
              <w:rPr>
                <w:rFonts w:hint="eastAsia"/>
              </w:rPr>
              <w:t>施業番号</w:t>
            </w:r>
          </w:p>
        </w:tc>
        <w:tc>
          <w:tcPr>
            <w:tcW w:w="1214" w:type="dxa"/>
          </w:tcPr>
          <w:p w:rsidR="00FE231A" w:rsidRDefault="00FE231A" w:rsidP="002669FE">
            <w:r>
              <w:rPr>
                <w:rFonts w:hint="eastAsia"/>
              </w:rPr>
              <w:t>地籍(ha)</w:t>
            </w:r>
          </w:p>
        </w:tc>
        <w:tc>
          <w:tcPr>
            <w:tcW w:w="1214" w:type="dxa"/>
          </w:tcPr>
          <w:p w:rsidR="00FE231A" w:rsidRDefault="00FE231A" w:rsidP="002669FE">
            <w:r>
              <w:rPr>
                <w:rFonts w:hint="eastAsia"/>
              </w:rPr>
              <w:t>借受者</w:t>
            </w:r>
          </w:p>
        </w:tc>
      </w:tr>
      <w:tr w:rsidR="00FE231A" w:rsidTr="002669FE">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4" w:type="dxa"/>
          </w:tcPr>
          <w:p w:rsidR="00FE231A" w:rsidRDefault="00FE231A" w:rsidP="002669FE"/>
        </w:tc>
        <w:tc>
          <w:tcPr>
            <w:tcW w:w="1214" w:type="dxa"/>
          </w:tcPr>
          <w:p w:rsidR="00FE231A" w:rsidRDefault="00FE231A" w:rsidP="002669FE"/>
        </w:tc>
        <w:tc>
          <w:tcPr>
            <w:tcW w:w="1214" w:type="dxa"/>
          </w:tcPr>
          <w:p w:rsidR="00FE231A" w:rsidRDefault="00FE231A" w:rsidP="002669FE"/>
        </w:tc>
      </w:tr>
      <w:tr w:rsidR="00FE231A" w:rsidTr="002669FE">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4" w:type="dxa"/>
          </w:tcPr>
          <w:p w:rsidR="00FE231A" w:rsidRDefault="00FE231A" w:rsidP="002669FE"/>
        </w:tc>
        <w:tc>
          <w:tcPr>
            <w:tcW w:w="1214" w:type="dxa"/>
          </w:tcPr>
          <w:p w:rsidR="00FE231A" w:rsidRDefault="00FE231A" w:rsidP="002669FE"/>
        </w:tc>
        <w:tc>
          <w:tcPr>
            <w:tcW w:w="1214" w:type="dxa"/>
          </w:tcPr>
          <w:p w:rsidR="00FE231A" w:rsidRDefault="00FE231A" w:rsidP="002669FE"/>
        </w:tc>
      </w:tr>
      <w:tr w:rsidR="00FE231A" w:rsidTr="002669FE">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4" w:type="dxa"/>
          </w:tcPr>
          <w:p w:rsidR="00FE231A" w:rsidRDefault="00FE231A" w:rsidP="002669FE"/>
        </w:tc>
        <w:tc>
          <w:tcPr>
            <w:tcW w:w="1214" w:type="dxa"/>
          </w:tcPr>
          <w:p w:rsidR="00FE231A" w:rsidRDefault="00FE231A" w:rsidP="002669FE"/>
        </w:tc>
        <w:tc>
          <w:tcPr>
            <w:tcW w:w="1214" w:type="dxa"/>
          </w:tcPr>
          <w:p w:rsidR="00FE231A" w:rsidRDefault="00FE231A" w:rsidP="002669FE"/>
        </w:tc>
      </w:tr>
      <w:tr w:rsidR="00FE231A" w:rsidTr="002669FE">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3" w:type="dxa"/>
          </w:tcPr>
          <w:p w:rsidR="00FE231A" w:rsidRDefault="00FE231A" w:rsidP="002669FE"/>
        </w:tc>
        <w:tc>
          <w:tcPr>
            <w:tcW w:w="1214" w:type="dxa"/>
          </w:tcPr>
          <w:p w:rsidR="00FE231A" w:rsidRDefault="00FE231A" w:rsidP="002669FE"/>
        </w:tc>
        <w:tc>
          <w:tcPr>
            <w:tcW w:w="1214" w:type="dxa"/>
          </w:tcPr>
          <w:p w:rsidR="00FE231A" w:rsidRDefault="00FE231A" w:rsidP="002669FE"/>
        </w:tc>
        <w:tc>
          <w:tcPr>
            <w:tcW w:w="1214" w:type="dxa"/>
          </w:tcPr>
          <w:p w:rsidR="00FE231A" w:rsidRDefault="00FE231A" w:rsidP="002669FE"/>
        </w:tc>
      </w:tr>
    </w:tbl>
    <w:p w:rsidR="00FE231A" w:rsidRDefault="00FE231A" w:rsidP="00FE231A"/>
    <w:p w:rsidR="00FE231A" w:rsidRDefault="00FE231A" w:rsidP="00FE231A">
      <w:pPr>
        <w:pStyle w:val="a6"/>
      </w:pPr>
      <w:r>
        <w:rPr>
          <w:rFonts w:hint="eastAsia"/>
        </w:rPr>
        <w:t>以上</w:t>
      </w:r>
    </w:p>
    <w:p w:rsidR="00FE231A" w:rsidRDefault="00FE231A" w:rsidP="00FE231A">
      <w:pPr>
        <w:pStyle w:val="a6"/>
      </w:pPr>
    </w:p>
    <w:p w:rsidR="00FE231A" w:rsidRDefault="00FE231A" w:rsidP="00FE231A">
      <w:pPr>
        <w:ind w:firstLineChars="200" w:firstLine="420"/>
      </w:pPr>
      <w:r>
        <w:rPr>
          <w:rFonts w:hint="eastAsia"/>
        </w:rPr>
        <w:t>○○</w:t>
      </w:r>
      <w:r>
        <w:rPr>
          <w:rFonts w:hint="eastAsia"/>
        </w:rPr>
        <w:t>区有林野貸付地の現況について、上記のとおり相違ありません。</w:t>
      </w:r>
    </w:p>
    <w:p w:rsidR="00FE231A" w:rsidRDefault="00FE231A" w:rsidP="00FE231A"/>
    <w:p w:rsidR="00FE231A" w:rsidRDefault="00FE231A" w:rsidP="00FE231A">
      <w:pPr>
        <w:wordWrap w:val="0"/>
        <w:jc w:val="right"/>
      </w:pPr>
      <w:r>
        <w:t xml:space="preserve">令和　　年　　月　　日　　　</w:t>
      </w:r>
    </w:p>
    <w:p w:rsidR="00FE231A" w:rsidRDefault="00FE231A" w:rsidP="00FE231A">
      <w:pPr>
        <w:wordWrap w:val="0"/>
        <w:jc w:val="right"/>
      </w:pPr>
      <w:r>
        <w:rPr>
          <w:rFonts w:ascii="Segoe UI Symbol" w:hAnsi="Segoe UI Symbol" w:cs="Segoe UI Symbol" w:hint="eastAsia"/>
        </w:rPr>
        <w:t>○○</w:t>
      </w:r>
      <w:bookmarkStart w:id="0" w:name="_GoBack"/>
      <w:bookmarkEnd w:id="0"/>
      <w:r>
        <w:t xml:space="preserve">区長　　　</w:t>
      </w:r>
      <w:r>
        <w:rPr>
          <w:rFonts w:ascii="Cambria Math" w:hAnsi="Cambria Math" w:cs="Cambria Math"/>
        </w:rPr>
        <w:t xml:space="preserve">　　　　　印</w:t>
      </w:r>
    </w:p>
    <w:p w:rsidR="00FE231A" w:rsidRPr="00FE231A" w:rsidRDefault="00FE231A" w:rsidP="00FE024E">
      <w:pPr>
        <w:rPr>
          <w:rFonts w:asciiTheme="minorEastAsia" w:eastAsiaTheme="minorEastAsia" w:hAnsiTheme="minorEastAsia" w:hint="eastAsia"/>
        </w:rPr>
      </w:pPr>
    </w:p>
    <w:sectPr w:rsidR="00FE231A" w:rsidRPr="00FE2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2"/>
    <w:rsid w:val="00045251"/>
    <w:rsid w:val="00121DEE"/>
    <w:rsid w:val="00180475"/>
    <w:rsid w:val="00380777"/>
    <w:rsid w:val="00551925"/>
    <w:rsid w:val="008971EC"/>
    <w:rsid w:val="00BC1420"/>
    <w:rsid w:val="00F34492"/>
    <w:rsid w:val="00F500F3"/>
    <w:rsid w:val="00FE024E"/>
    <w:rsid w:val="00FE2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2ACC8B-47C3-4AF4-B6C3-09DA434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4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FE024E"/>
    <w:pPr>
      <w:jc w:val="center"/>
    </w:pPr>
    <w:rPr>
      <w:rFonts w:asciiTheme="minorEastAsia" w:eastAsiaTheme="minorEastAsia" w:hAnsiTheme="minorEastAsia"/>
      <w:sz w:val="22"/>
    </w:rPr>
  </w:style>
  <w:style w:type="character" w:customStyle="1" w:styleId="a5">
    <w:name w:val="記 (文字)"/>
    <w:basedOn w:val="a0"/>
    <w:link w:val="a4"/>
    <w:uiPriority w:val="99"/>
    <w:rsid w:val="00FE024E"/>
    <w:rPr>
      <w:rFonts w:asciiTheme="minorEastAsia" w:hAnsiTheme="minorEastAsia" w:cs="Times New Roman"/>
      <w:sz w:val="22"/>
    </w:rPr>
  </w:style>
  <w:style w:type="paragraph" w:styleId="a6">
    <w:name w:val="Closing"/>
    <w:basedOn w:val="a"/>
    <w:link w:val="a7"/>
    <w:uiPriority w:val="99"/>
    <w:unhideWhenUsed/>
    <w:rsid w:val="00FE024E"/>
    <w:pPr>
      <w:jc w:val="right"/>
    </w:pPr>
    <w:rPr>
      <w:rFonts w:asciiTheme="minorEastAsia" w:eastAsiaTheme="minorEastAsia" w:hAnsiTheme="minorEastAsia"/>
      <w:sz w:val="22"/>
    </w:rPr>
  </w:style>
  <w:style w:type="character" w:customStyle="1" w:styleId="a7">
    <w:name w:val="結語 (文字)"/>
    <w:basedOn w:val="a0"/>
    <w:link w:val="a6"/>
    <w:uiPriority w:val="99"/>
    <w:rsid w:val="00FE024E"/>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桂太1</cp:lastModifiedBy>
  <cp:revision>3</cp:revision>
  <dcterms:created xsi:type="dcterms:W3CDTF">2023-05-02T02:02:00Z</dcterms:created>
  <dcterms:modified xsi:type="dcterms:W3CDTF">2023-05-02T02:10:00Z</dcterms:modified>
</cp:coreProperties>
</file>